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748" w:rsidRPr="00C64748" w:rsidRDefault="00C64748" w:rsidP="00C64748">
      <w:pPr>
        <w:widowControl/>
        <w:autoSpaceDE/>
        <w:autoSpaceDN/>
        <w:jc w:val="both"/>
        <w:rPr>
          <w:rFonts w:eastAsiaTheme="minorHAnsi"/>
          <w:i/>
          <w:sz w:val="24"/>
          <w:szCs w:val="24"/>
        </w:rPr>
      </w:pPr>
      <w:r w:rsidRPr="00C64748">
        <w:rPr>
          <w:rFonts w:eastAsiaTheme="minorHAnsi"/>
          <w:i/>
          <w:sz w:val="24"/>
          <w:szCs w:val="24"/>
        </w:rPr>
        <w:t>Изх. №52/11.01.2024г.</w:t>
      </w:r>
    </w:p>
    <w:p w:rsidR="00C64748" w:rsidRPr="00C64748" w:rsidRDefault="00C64748" w:rsidP="00C64748">
      <w:pPr>
        <w:widowControl/>
        <w:autoSpaceDE/>
        <w:autoSpaceDN/>
        <w:jc w:val="both"/>
        <w:rPr>
          <w:rFonts w:eastAsiaTheme="minorHAnsi"/>
          <w:i/>
          <w:sz w:val="24"/>
          <w:szCs w:val="24"/>
        </w:rPr>
      </w:pPr>
    </w:p>
    <w:p w:rsidR="00C64748" w:rsidRPr="00C64748" w:rsidRDefault="00C64748" w:rsidP="00C64748">
      <w:pPr>
        <w:widowControl/>
        <w:autoSpaceDE/>
        <w:autoSpaceDN/>
        <w:jc w:val="both"/>
        <w:rPr>
          <w:rFonts w:eastAsiaTheme="minorHAnsi"/>
          <w:b/>
        </w:rPr>
      </w:pPr>
      <w:bookmarkStart w:id="0" w:name="_GoBack"/>
      <w:bookmarkEnd w:id="0"/>
    </w:p>
    <w:p w:rsidR="00C64748" w:rsidRPr="00C64748" w:rsidRDefault="00C64748" w:rsidP="00C64748">
      <w:pPr>
        <w:widowControl/>
        <w:autoSpaceDE/>
        <w:autoSpaceDN/>
        <w:jc w:val="both"/>
        <w:rPr>
          <w:rFonts w:eastAsiaTheme="minorHAnsi"/>
          <w:b/>
        </w:rPr>
      </w:pPr>
      <w:r w:rsidRPr="00C64748">
        <w:rPr>
          <w:rFonts w:eastAsiaTheme="minorHAnsi"/>
          <w:b/>
        </w:rPr>
        <w:t>ДО</w:t>
      </w:r>
    </w:p>
    <w:p w:rsidR="00C64748" w:rsidRPr="00C64748" w:rsidRDefault="00C64748" w:rsidP="00C64748">
      <w:pPr>
        <w:widowControl/>
        <w:autoSpaceDE/>
        <w:autoSpaceDN/>
        <w:jc w:val="both"/>
        <w:rPr>
          <w:rFonts w:eastAsiaTheme="minorHAnsi"/>
          <w:b/>
        </w:rPr>
      </w:pPr>
      <w:r w:rsidRPr="00C64748">
        <w:rPr>
          <w:rFonts w:eastAsiaTheme="minorHAnsi"/>
          <w:b/>
        </w:rPr>
        <w:t>Г-ЖА НЕЛИ МАНЧЕВА</w:t>
      </w:r>
    </w:p>
    <w:p w:rsidR="00C64748" w:rsidRPr="00C64748" w:rsidRDefault="00C64748" w:rsidP="00C64748">
      <w:pPr>
        <w:widowControl/>
        <w:autoSpaceDE/>
        <w:autoSpaceDN/>
        <w:jc w:val="both"/>
        <w:rPr>
          <w:rFonts w:eastAsiaTheme="minorHAnsi"/>
          <w:b/>
        </w:rPr>
      </w:pPr>
      <w:r w:rsidRPr="00C64748">
        <w:rPr>
          <w:rFonts w:eastAsiaTheme="minorHAnsi"/>
          <w:b/>
        </w:rPr>
        <w:t>ВРИД ДИРЕКТОР ДИРЕКЦИЯ „ОБРАЗОВАНИЕ</w:t>
      </w:r>
    </w:p>
    <w:p w:rsidR="00C64748" w:rsidRPr="00C64748" w:rsidRDefault="00C64748" w:rsidP="00C64748">
      <w:pPr>
        <w:widowControl/>
        <w:tabs>
          <w:tab w:val="left" w:pos="3192"/>
        </w:tabs>
        <w:autoSpaceDE/>
        <w:autoSpaceDN/>
        <w:jc w:val="both"/>
        <w:rPr>
          <w:rFonts w:eastAsiaTheme="minorHAnsi"/>
        </w:rPr>
      </w:pPr>
      <w:r w:rsidRPr="00C64748">
        <w:rPr>
          <w:rFonts w:eastAsiaTheme="minorHAnsi"/>
        </w:rPr>
        <w:t xml:space="preserve">   </w:t>
      </w:r>
    </w:p>
    <w:p w:rsidR="00C64748" w:rsidRP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  <w:u w:val="single"/>
        </w:rPr>
      </w:pPr>
    </w:p>
    <w:p w:rsidR="00C64748" w:rsidRP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  <w:u w:val="single"/>
        </w:rPr>
      </w:pPr>
    </w:p>
    <w:p w:rsidR="00C64748" w:rsidRPr="00C64748" w:rsidRDefault="00C64748" w:rsidP="00C64748">
      <w:pPr>
        <w:widowControl/>
        <w:autoSpaceDE/>
        <w:autoSpaceDN/>
        <w:jc w:val="center"/>
        <w:rPr>
          <w:rFonts w:eastAsiaTheme="minorHAnsi"/>
          <w:b/>
          <w:sz w:val="32"/>
          <w:szCs w:val="32"/>
        </w:rPr>
      </w:pPr>
      <w:r w:rsidRPr="00C64748">
        <w:rPr>
          <w:rFonts w:eastAsiaTheme="minorHAnsi"/>
          <w:b/>
          <w:sz w:val="32"/>
          <w:szCs w:val="32"/>
        </w:rPr>
        <w:t>ПРИДРУЖИТЕЛНО ПИСМО</w:t>
      </w:r>
    </w:p>
    <w:p w:rsidR="00C64748" w:rsidRPr="00C64748" w:rsidRDefault="00C64748" w:rsidP="00C64748">
      <w:pPr>
        <w:widowControl/>
        <w:autoSpaceDE/>
        <w:autoSpaceDN/>
        <w:jc w:val="center"/>
        <w:rPr>
          <w:rFonts w:eastAsiaTheme="minorHAnsi"/>
          <w:b/>
          <w:sz w:val="32"/>
          <w:szCs w:val="32"/>
        </w:rPr>
      </w:pPr>
    </w:p>
    <w:p w:rsidR="00C64748" w:rsidRPr="00C64748" w:rsidRDefault="00C64748" w:rsidP="00C64748">
      <w:pPr>
        <w:widowControl/>
        <w:autoSpaceDE/>
        <w:autoSpaceDN/>
        <w:jc w:val="center"/>
        <w:rPr>
          <w:rFonts w:eastAsiaTheme="minorHAnsi"/>
          <w:b/>
          <w:sz w:val="32"/>
          <w:szCs w:val="32"/>
        </w:rPr>
      </w:pPr>
    </w:p>
    <w:p w:rsidR="00C64748" w:rsidRPr="00C64748" w:rsidRDefault="00C64748" w:rsidP="00C64748">
      <w:pPr>
        <w:widowControl/>
        <w:autoSpaceDE/>
        <w:autoSpaceDN/>
        <w:jc w:val="center"/>
        <w:rPr>
          <w:rFonts w:eastAsiaTheme="minorHAnsi"/>
          <w:b/>
          <w:sz w:val="32"/>
          <w:szCs w:val="32"/>
        </w:rPr>
      </w:pPr>
    </w:p>
    <w:p w:rsidR="00C64748" w:rsidRPr="00C64748" w:rsidRDefault="00C64748" w:rsidP="00C64748">
      <w:pPr>
        <w:widowControl/>
        <w:autoSpaceDE/>
        <w:autoSpaceDN/>
        <w:jc w:val="center"/>
        <w:rPr>
          <w:rFonts w:eastAsiaTheme="minorHAnsi"/>
          <w:b/>
          <w:sz w:val="32"/>
          <w:szCs w:val="32"/>
        </w:rPr>
      </w:pPr>
    </w:p>
    <w:p w:rsidR="00C64748" w:rsidRPr="00C64748" w:rsidRDefault="00C64748" w:rsidP="00C64748">
      <w:pPr>
        <w:widowControl/>
        <w:autoSpaceDE/>
        <w:autoSpaceDN/>
        <w:jc w:val="center"/>
        <w:rPr>
          <w:rFonts w:eastAsiaTheme="minorHAnsi"/>
          <w:b/>
          <w:sz w:val="32"/>
          <w:szCs w:val="32"/>
        </w:rPr>
      </w:pPr>
    </w:p>
    <w:p w:rsidR="00C64748" w:rsidRPr="00C64748" w:rsidRDefault="00C64748" w:rsidP="00C64748">
      <w:pPr>
        <w:widowControl/>
        <w:autoSpaceDE/>
        <w:autoSpaceDN/>
        <w:spacing w:after="120" w:line="256" w:lineRule="auto"/>
        <w:ind w:right="112" w:firstLine="360"/>
        <w:jc w:val="both"/>
        <w:rPr>
          <w:sz w:val="24"/>
          <w:szCs w:val="24"/>
        </w:rPr>
      </w:pPr>
      <w:r w:rsidRPr="00C64748">
        <w:rPr>
          <w:rFonts w:eastAsiaTheme="minorHAnsi"/>
          <w:sz w:val="24"/>
          <w:szCs w:val="24"/>
          <w:u w:val="single"/>
        </w:rPr>
        <w:t>Относно:</w:t>
      </w:r>
      <w:r w:rsidRPr="00C64748">
        <w:rPr>
          <w:rFonts w:eastAsiaTheme="minorHAnsi"/>
          <w:sz w:val="24"/>
          <w:szCs w:val="24"/>
        </w:rPr>
        <w:t xml:space="preserve"> </w:t>
      </w:r>
      <w:r w:rsidRPr="00C64748">
        <w:rPr>
          <w:spacing w:val="-1"/>
          <w:sz w:val="24"/>
          <w:szCs w:val="24"/>
        </w:rPr>
        <w:t>Провеждане</w:t>
      </w:r>
      <w:r w:rsidRPr="00C64748">
        <w:rPr>
          <w:spacing w:val="-10"/>
          <w:sz w:val="24"/>
          <w:szCs w:val="24"/>
        </w:rPr>
        <w:t xml:space="preserve"> </w:t>
      </w:r>
      <w:r w:rsidRPr="00C64748">
        <w:rPr>
          <w:spacing w:val="-1"/>
          <w:sz w:val="24"/>
          <w:szCs w:val="24"/>
        </w:rPr>
        <w:t>на</w:t>
      </w:r>
      <w:r w:rsidRPr="00C64748">
        <w:rPr>
          <w:spacing w:val="-13"/>
          <w:sz w:val="24"/>
          <w:szCs w:val="24"/>
        </w:rPr>
        <w:t xml:space="preserve"> </w:t>
      </w:r>
      <w:r w:rsidRPr="00C64748">
        <w:rPr>
          <w:spacing w:val="-1"/>
          <w:sz w:val="24"/>
          <w:szCs w:val="24"/>
        </w:rPr>
        <w:t>Конкурс</w:t>
      </w:r>
      <w:r w:rsidRPr="00C64748">
        <w:rPr>
          <w:spacing w:val="-10"/>
          <w:sz w:val="24"/>
          <w:szCs w:val="24"/>
        </w:rPr>
        <w:t xml:space="preserve"> </w:t>
      </w:r>
      <w:r w:rsidRPr="00C64748">
        <w:rPr>
          <w:spacing w:val="-1"/>
          <w:sz w:val="24"/>
          <w:szCs w:val="24"/>
        </w:rPr>
        <w:t>по</w:t>
      </w:r>
      <w:r w:rsidRPr="00C64748">
        <w:rPr>
          <w:spacing w:val="-11"/>
          <w:sz w:val="24"/>
          <w:szCs w:val="24"/>
        </w:rPr>
        <w:t xml:space="preserve"> </w:t>
      </w:r>
      <w:r w:rsidRPr="00C64748">
        <w:rPr>
          <w:spacing w:val="-1"/>
          <w:sz w:val="24"/>
          <w:szCs w:val="24"/>
        </w:rPr>
        <w:t>документи</w:t>
      </w:r>
      <w:r w:rsidRPr="00C64748">
        <w:rPr>
          <w:spacing w:val="-11"/>
          <w:sz w:val="24"/>
          <w:szCs w:val="24"/>
        </w:rPr>
        <w:t xml:space="preserve"> </w:t>
      </w:r>
      <w:r w:rsidRPr="00C64748">
        <w:rPr>
          <w:sz w:val="24"/>
          <w:szCs w:val="24"/>
        </w:rPr>
        <w:t>за</w:t>
      </w:r>
      <w:r w:rsidRPr="00C64748">
        <w:rPr>
          <w:spacing w:val="-12"/>
          <w:sz w:val="24"/>
          <w:szCs w:val="24"/>
        </w:rPr>
        <w:t xml:space="preserve"> </w:t>
      </w:r>
      <w:r w:rsidRPr="00C64748">
        <w:rPr>
          <w:sz w:val="24"/>
          <w:szCs w:val="24"/>
        </w:rPr>
        <w:t>допълнителни</w:t>
      </w:r>
      <w:r w:rsidRPr="00C64748">
        <w:rPr>
          <w:spacing w:val="-11"/>
          <w:sz w:val="24"/>
          <w:szCs w:val="24"/>
        </w:rPr>
        <w:t xml:space="preserve"> </w:t>
      </w:r>
      <w:r w:rsidRPr="00C64748">
        <w:rPr>
          <w:sz w:val="24"/>
          <w:szCs w:val="24"/>
        </w:rPr>
        <w:t>образователни</w:t>
      </w:r>
      <w:r w:rsidRPr="00C64748">
        <w:rPr>
          <w:spacing w:val="-12"/>
          <w:sz w:val="24"/>
          <w:szCs w:val="24"/>
        </w:rPr>
        <w:t xml:space="preserve"> </w:t>
      </w:r>
      <w:r w:rsidRPr="00C64748">
        <w:rPr>
          <w:sz w:val="24"/>
          <w:szCs w:val="24"/>
        </w:rPr>
        <w:t>дейности</w:t>
      </w:r>
      <w:r w:rsidRPr="00C64748">
        <w:rPr>
          <w:spacing w:val="-11"/>
          <w:sz w:val="24"/>
          <w:szCs w:val="24"/>
        </w:rPr>
        <w:t xml:space="preserve"> </w:t>
      </w:r>
      <w:r w:rsidRPr="00C64748">
        <w:rPr>
          <w:sz w:val="24"/>
          <w:szCs w:val="24"/>
        </w:rPr>
        <w:t>извън</w:t>
      </w:r>
      <w:r w:rsidRPr="00C64748">
        <w:rPr>
          <w:spacing w:val="-58"/>
          <w:sz w:val="24"/>
          <w:szCs w:val="24"/>
        </w:rPr>
        <w:t xml:space="preserve"> </w:t>
      </w:r>
      <w:r w:rsidRPr="00C64748">
        <w:rPr>
          <w:sz w:val="24"/>
          <w:szCs w:val="24"/>
        </w:rPr>
        <w:t>основните форми на педагогическо взаимодействие за учебната 2023/2024, 2024/2025,</w:t>
      </w:r>
      <w:r w:rsidRPr="00C64748">
        <w:rPr>
          <w:spacing w:val="1"/>
          <w:sz w:val="24"/>
          <w:szCs w:val="24"/>
        </w:rPr>
        <w:t xml:space="preserve"> </w:t>
      </w:r>
      <w:r w:rsidRPr="00C64748">
        <w:rPr>
          <w:sz w:val="24"/>
          <w:szCs w:val="24"/>
        </w:rPr>
        <w:t>2025/2026</w:t>
      </w:r>
      <w:r w:rsidRPr="00C64748">
        <w:rPr>
          <w:spacing w:val="-1"/>
          <w:sz w:val="24"/>
          <w:szCs w:val="24"/>
        </w:rPr>
        <w:t xml:space="preserve"> </w:t>
      </w:r>
      <w:r w:rsidRPr="00C64748">
        <w:rPr>
          <w:sz w:val="24"/>
          <w:szCs w:val="24"/>
        </w:rPr>
        <w:t>година</w:t>
      </w:r>
    </w:p>
    <w:p w:rsidR="00C64748" w:rsidRPr="00C64748" w:rsidRDefault="00C64748" w:rsidP="00C64748">
      <w:pPr>
        <w:widowControl/>
        <w:autoSpaceDE/>
        <w:autoSpaceDN/>
        <w:jc w:val="center"/>
        <w:rPr>
          <w:rFonts w:eastAsiaTheme="minorHAnsi"/>
          <w:b/>
          <w:sz w:val="24"/>
          <w:szCs w:val="24"/>
        </w:rPr>
      </w:pPr>
      <w:r w:rsidRPr="00C64748">
        <w:rPr>
          <w:rFonts w:eastAsiaTheme="minorHAnsi"/>
          <w:b/>
          <w:sz w:val="24"/>
          <w:szCs w:val="24"/>
        </w:rPr>
        <w:t>Уважаеми госпожо Манчева,</w:t>
      </w:r>
    </w:p>
    <w:p w:rsidR="00C64748" w:rsidRP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  <w:lang w:val="en-GB"/>
        </w:rPr>
      </w:pPr>
    </w:p>
    <w:p w:rsidR="00C64748" w:rsidRPr="00C64748" w:rsidRDefault="00C64748" w:rsidP="00C64748">
      <w:pPr>
        <w:widowControl/>
        <w:autoSpaceDE/>
        <w:autoSpaceDN/>
        <w:spacing w:after="120" w:line="256" w:lineRule="auto"/>
        <w:ind w:right="112" w:firstLine="360"/>
        <w:jc w:val="both"/>
        <w:rPr>
          <w:sz w:val="24"/>
          <w:szCs w:val="24"/>
        </w:rPr>
      </w:pPr>
      <w:r w:rsidRPr="00C64748">
        <w:rPr>
          <w:rFonts w:eastAsiaTheme="minorHAnsi"/>
          <w:sz w:val="24"/>
          <w:szCs w:val="24"/>
        </w:rPr>
        <w:t xml:space="preserve">Приложено Ви изпращам Обява за </w:t>
      </w:r>
      <w:r w:rsidRPr="00C64748">
        <w:rPr>
          <w:spacing w:val="-1"/>
          <w:sz w:val="24"/>
          <w:szCs w:val="24"/>
        </w:rPr>
        <w:t>провеждане</w:t>
      </w:r>
      <w:r w:rsidRPr="00C64748">
        <w:rPr>
          <w:spacing w:val="-10"/>
          <w:sz w:val="24"/>
          <w:szCs w:val="24"/>
        </w:rPr>
        <w:t xml:space="preserve"> </w:t>
      </w:r>
      <w:r w:rsidRPr="00C64748">
        <w:rPr>
          <w:spacing w:val="-1"/>
          <w:sz w:val="24"/>
          <w:szCs w:val="24"/>
        </w:rPr>
        <w:t>на</w:t>
      </w:r>
      <w:r w:rsidRPr="00C64748">
        <w:rPr>
          <w:spacing w:val="-13"/>
          <w:sz w:val="24"/>
          <w:szCs w:val="24"/>
        </w:rPr>
        <w:t xml:space="preserve"> </w:t>
      </w:r>
      <w:r w:rsidRPr="00C64748">
        <w:rPr>
          <w:spacing w:val="-1"/>
          <w:sz w:val="24"/>
          <w:szCs w:val="24"/>
        </w:rPr>
        <w:t>Конкурс</w:t>
      </w:r>
      <w:r w:rsidRPr="00C64748">
        <w:rPr>
          <w:spacing w:val="-10"/>
          <w:sz w:val="24"/>
          <w:szCs w:val="24"/>
        </w:rPr>
        <w:t xml:space="preserve"> „Народни танци“ </w:t>
      </w:r>
      <w:r w:rsidRPr="00C64748">
        <w:rPr>
          <w:spacing w:val="-1"/>
          <w:sz w:val="24"/>
          <w:szCs w:val="24"/>
        </w:rPr>
        <w:t>по</w:t>
      </w:r>
      <w:r w:rsidRPr="00C64748">
        <w:rPr>
          <w:spacing w:val="-11"/>
          <w:sz w:val="24"/>
          <w:szCs w:val="24"/>
        </w:rPr>
        <w:t xml:space="preserve"> </w:t>
      </w:r>
      <w:r w:rsidRPr="00C64748">
        <w:rPr>
          <w:spacing w:val="-1"/>
          <w:sz w:val="24"/>
          <w:szCs w:val="24"/>
        </w:rPr>
        <w:t>документи</w:t>
      </w:r>
      <w:r w:rsidRPr="00C64748">
        <w:rPr>
          <w:spacing w:val="-11"/>
          <w:sz w:val="24"/>
          <w:szCs w:val="24"/>
        </w:rPr>
        <w:t xml:space="preserve"> </w:t>
      </w:r>
      <w:r w:rsidRPr="00C64748">
        <w:rPr>
          <w:sz w:val="24"/>
          <w:szCs w:val="24"/>
        </w:rPr>
        <w:t>за</w:t>
      </w:r>
      <w:r w:rsidRPr="00C64748">
        <w:rPr>
          <w:spacing w:val="-12"/>
          <w:sz w:val="24"/>
          <w:szCs w:val="24"/>
        </w:rPr>
        <w:t xml:space="preserve"> </w:t>
      </w:r>
      <w:r w:rsidRPr="00C64748">
        <w:rPr>
          <w:sz w:val="24"/>
          <w:szCs w:val="24"/>
        </w:rPr>
        <w:t>допълнителни</w:t>
      </w:r>
      <w:r w:rsidRPr="00C64748">
        <w:rPr>
          <w:spacing w:val="-11"/>
          <w:sz w:val="24"/>
          <w:szCs w:val="24"/>
        </w:rPr>
        <w:t xml:space="preserve"> </w:t>
      </w:r>
      <w:r w:rsidRPr="00C64748">
        <w:rPr>
          <w:sz w:val="24"/>
          <w:szCs w:val="24"/>
        </w:rPr>
        <w:t>образователни</w:t>
      </w:r>
      <w:r w:rsidRPr="00C64748">
        <w:rPr>
          <w:spacing w:val="-12"/>
          <w:sz w:val="24"/>
          <w:szCs w:val="24"/>
        </w:rPr>
        <w:t xml:space="preserve"> </w:t>
      </w:r>
      <w:r w:rsidRPr="00C64748">
        <w:rPr>
          <w:sz w:val="24"/>
          <w:szCs w:val="24"/>
        </w:rPr>
        <w:t>дейности</w:t>
      </w:r>
      <w:r w:rsidRPr="00C64748">
        <w:rPr>
          <w:spacing w:val="-11"/>
          <w:sz w:val="24"/>
          <w:szCs w:val="24"/>
        </w:rPr>
        <w:t xml:space="preserve"> </w:t>
      </w:r>
      <w:r w:rsidRPr="00C64748">
        <w:rPr>
          <w:sz w:val="24"/>
          <w:szCs w:val="24"/>
        </w:rPr>
        <w:t>извън</w:t>
      </w:r>
      <w:r w:rsidRPr="00C64748">
        <w:rPr>
          <w:spacing w:val="-58"/>
          <w:sz w:val="24"/>
          <w:szCs w:val="24"/>
        </w:rPr>
        <w:t xml:space="preserve"> </w:t>
      </w:r>
      <w:r w:rsidRPr="00C64748">
        <w:rPr>
          <w:sz w:val="24"/>
          <w:szCs w:val="24"/>
        </w:rPr>
        <w:t>основните форми на педагогическо взаимодействие за учебната 2023/2024, 2024/2025,</w:t>
      </w:r>
      <w:r w:rsidRPr="00C64748">
        <w:rPr>
          <w:spacing w:val="1"/>
          <w:sz w:val="24"/>
          <w:szCs w:val="24"/>
        </w:rPr>
        <w:t xml:space="preserve"> </w:t>
      </w:r>
      <w:r w:rsidRPr="00C64748">
        <w:rPr>
          <w:sz w:val="24"/>
          <w:szCs w:val="24"/>
        </w:rPr>
        <w:t>2025/2026</w:t>
      </w:r>
      <w:r w:rsidRPr="00C64748">
        <w:rPr>
          <w:spacing w:val="-1"/>
          <w:sz w:val="24"/>
          <w:szCs w:val="24"/>
        </w:rPr>
        <w:t xml:space="preserve"> </w:t>
      </w:r>
      <w:r w:rsidRPr="00C64748">
        <w:rPr>
          <w:sz w:val="24"/>
          <w:szCs w:val="24"/>
        </w:rPr>
        <w:t xml:space="preserve">година </w:t>
      </w:r>
      <w:r w:rsidRPr="00C64748">
        <w:rPr>
          <w:rFonts w:eastAsiaTheme="minorHAnsi"/>
          <w:sz w:val="24"/>
          <w:szCs w:val="24"/>
        </w:rPr>
        <w:t>в ДГ 94 „Детски свят“- гр. Бухово в СО, Район „Кремиковци“</w:t>
      </w:r>
    </w:p>
    <w:p w:rsidR="00C64748" w:rsidRP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  <w:lang w:val="en-GB"/>
        </w:rPr>
      </w:pPr>
    </w:p>
    <w:p w:rsidR="00C64748" w:rsidRP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</w:rPr>
      </w:pPr>
    </w:p>
    <w:p w:rsidR="00C64748" w:rsidRP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</w:rPr>
      </w:pPr>
      <w:r w:rsidRPr="00C64748">
        <w:rPr>
          <w:rFonts w:eastAsiaTheme="minorHAnsi"/>
          <w:sz w:val="24"/>
          <w:szCs w:val="24"/>
        </w:rPr>
        <w:t>Приложение: съгласно текста.</w:t>
      </w:r>
    </w:p>
    <w:p w:rsidR="00C64748" w:rsidRP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  <w:lang w:val="en-GB"/>
        </w:rPr>
      </w:pPr>
    </w:p>
    <w:p w:rsidR="00C64748" w:rsidRP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  <w:lang w:val="en-GB"/>
        </w:rPr>
      </w:pPr>
    </w:p>
    <w:p w:rsidR="00C64748" w:rsidRP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  <w:lang w:val="en-GB"/>
        </w:rPr>
      </w:pPr>
    </w:p>
    <w:p w:rsidR="00C64748" w:rsidRP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  <w:lang w:val="en-GB"/>
        </w:rPr>
      </w:pPr>
    </w:p>
    <w:p w:rsidR="00C64748" w:rsidRP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  <w:lang w:val="en-GB"/>
        </w:rPr>
      </w:pPr>
    </w:p>
    <w:p w:rsidR="00C64748" w:rsidRPr="00C64748" w:rsidRDefault="00C64748" w:rsidP="00C64748">
      <w:pPr>
        <w:widowControl/>
        <w:autoSpaceDE/>
        <w:autoSpaceDN/>
        <w:jc w:val="right"/>
        <w:rPr>
          <w:rFonts w:eastAsiaTheme="minorHAnsi"/>
          <w:i/>
          <w:sz w:val="24"/>
          <w:szCs w:val="24"/>
        </w:rPr>
      </w:pPr>
      <w:r w:rsidRPr="00C64748">
        <w:rPr>
          <w:rFonts w:eastAsiaTheme="minorHAnsi"/>
          <w:i/>
          <w:sz w:val="24"/>
          <w:szCs w:val="24"/>
        </w:rPr>
        <w:t>С уважение,</w:t>
      </w:r>
    </w:p>
    <w:p w:rsidR="00C64748" w:rsidRPr="00C64748" w:rsidRDefault="00C64748" w:rsidP="00C64748">
      <w:pPr>
        <w:widowControl/>
        <w:autoSpaceDE/>
        <w:autoSpaceDN/>
        <w:jc w:val="right"/>
        <w:rPr>
          <w:rFonts w:eastAsiaTheme="minorHAnsi"/>
          <w:b/>
          <w:sz w:val="24"/>
          <w:szCs w:val="24"/>
        </w:rPr>
      </w:pPr>
      <w:r w:rsidRPr="00C64748">
        <w:rPr>
          <w:rFonts w:eastAsiaTheme="minorHAnsi"/>
          <w:b/>
          <w:sz w:val="24"/>
          <w:szCs w:val="24"/>
        </w:rPr>
        <w:t>Вангелия Пешева, директор</w:t>
      </w:r>
    </w:p>
    <w:p w:rsidR="00C64748" w:rsidRPr="00C64748" w:rsidRDefault="00C64748" w:rsidP="00C64748">
      <w:pPr>
        <w:widowControl/>
        <w:autoSpaceDE/>
        <w:autoSpaceDN/>
        <w:jc w:val="right"/>
        <w:rPr>
          <w:rFonts w:eastAsiaTheme="minorHAnsi"/>
          <w:sz w:val="24"/>
          <w:szCs w:val="24"/>
        </w:rPr>
      </w:pPr>
    </w:p>
    <w:p w:rsidR="00C64748" w:rsidRPr="00C64748" w:rsidRDefault="00C64748" w:rsidP="00C64748">
      <w:pPr>
        <w:widowControl/>
        <w:autoSpaceDE/>
        <w:autoSpaceDN/>
        <w:jc w:val="right"/>
        <w:rPr>
          <w:rFonts w:eastAsiaTheme="minorHAnsi"/>
          <w:sz w:val="24"/>
          <w:szCs w:val="24"/>
          <w:lang w:val="en-GB"/>
        </w:rPr>
      </w:pPr>
    </w:p>
    <w:p w:rsidR="00C64748" w:rsidRP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  <w:lang w:val="en-GB"/>
        </w:rPr>
      </w:pPr>
    </w:p>
    <w:p w:rsidR="00C64748" w:rsidRP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  <w:lang w:val="en-GB"/>
        </w:rPr>
      </w:pPr>
      <w:r w:rsidRPr="00C64748">
        <w:rPr>
          <w:rFonts w:eastAsiaTheme="minorHAnsi"/>
          <w:sz w:val="24"/>
          <w:szCs w:val="24"/>
          <w:lang w:val="en-GB"/>
        </w:rPr>
        <w:t>11.01.202</w:t>
      </w:r>
      <w:r w:rsidRPr="00C64748">
        <w:rPr>
          <w:rFonts w:eastAsiaTheme="minorHAnsi"/>
          <w:sz w:val="24"/>
          <w:szCs w:val="24"/>
        </w:rPr>
        <w:t>4</w:t>
      </w:r>
      <w:r w:rsidRPr="00C64748">
        <w:rPr>
          <w:rFonts w:eastAsiaTheme="minorHAnsi"/>
          <w:sz w:val="24"/>
          <w:szCs w:val="24"/>
          <w:lang w:val="en-GB"/>
        </w:rPr>
        <w:t>г.</w:t>
      </w:r>
      <w:r w:rsidRPr="00C64748">
        <w:rPr>
          <w:rFonts w:eastAsiaTheme="minorHAnsi"/>
          <w:sz w:val="24"/>
          <w:szCs w:val="24"/>
          <w:lang w:val="en-GB"/>
        </w:rPr>
        <w:tab/>
      </w:r>
      <w:r w:rsidRPr="00C64748">
        <w:rPr>
          <w:rFonts w:eastAsiaTheme="minorHAnsi"/>
          <w:sz w:val="24"/>
          <w:szCs w:val="24"/>
          <w:lang w:val="en-GB"/>
        </w:rPr>
        <w:tab/>
      </w:r>
      <w:r w:rsidRPr="00C64748">
        <w:rPr>
          <w:rFonts w:eastAsiaTheme="minorHAnsi"/>
          <w:sz w:val="24"/>
          <w:szCs w:val="24"/>
          <w:lang w:val="en-GB"/>
        </w:rPr>
        <w:tab/>
      </w:r>
    </w:p>
    <w:p w:rsid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</w:rPr>
      </w:pPr>
      <w:r w:rsidRPr="00C64748">
        <w:rPr>
          <w:rFonts w:eastAsiaTheme="minorHAnsi"/>
          <w:sz w:val="24"/>
          <w:szCs w:val="24"/>
        </w:rPr>
        <w:t xml:space="preserve"> </w:t>
      </w:r>
    </w:p>
    <w:p w:rsid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</w:rPr>
      </w:pPr>
    </w:p>
    <w:p w:rsid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</w:rPr>
      </w:pPr>
    </w:p>
    <w:p w:rsid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</w:rPr>
      </w:pPr>
    </w:p>
    <w:p w:rsid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</w:rPr>
      </w:pPr>
    </w:p>
    <w:p w:rsid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</w:rPr>
      </w:pPr>
    </w:p>
    <w:p w:rsid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</w:rPr>
      </w:pPr>
    </w:p>
    <w:p w:rsid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</w:rPr>
      </w:pPr>
    </w:p>
    <w:p w:rsid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</w:rPr>
      </w:pPr>
    </w:p>
    <w:p w:rsidR="00C64748" w:rsidRPr="00C64748" w:rsidRDefault="00C64748" w:rsidP="00C64748">
      <w:pPr>
        <w:widowControl/>
        <w:autoSpaceDE/>
        <w:autoSpaceDN/>
        <w:jc w:val="both"/>
        <w:rPr>
          <w:rFonts w:eastAsiaTheme="minorHAnsi"/>
          <w:sz w:val="24"/>
          <w:szCs w:val="24"/>
        </w:rPr>
      </w:pPr>
    </w:p>
    <w:p w:rsidR="00D86042" w:rsidRDefault="00D86042" w:rsidP="00D86042">
      <w:pPr>
        <w:spacing w:before="90"/>
        <w:ind w:left="116"/>
        <w:rPr>
          <w:i/>
          <w:sz w:val="24"/>
        </w:rPr>
      </w:pPr>
      <w:r>
        <w:rPr>
          <w:i/>
          <w:sz w:val="24"/>
        </w:rPr>
        <w:lastRenderedPageBreak/>
        <w:t>Изх.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2"/>
          <w:sz w:val="24"/>
        </w:rPr>
        <w:t xml:space="preserve"> </w:t>
      </w:r>
      <w:r w:rsidR="005A4556">
        <w:rPr>
          <w:i/>
          <w:sz w:val="24"/>
        </w:rPr>
        <w:t>52/10.01.2024</w:t>
      </w:r>
      <w:r>
        <w:rPr>
          <w:i/>
          <w:sz w:val="24"/>
        </w:rPr>
        <w:t>г.</w:t>
      </w:r>
    </w:p>
    <w:p w:rsidR="00D86042" w:rsidRDefault="00D86042" w:rsidP="00D86042">
      <w:pPr>
        <w:pStyle w:val="BodyText"/>
        <w:ind w:left="0"/>
        <w:jc w:val="left"/>
        <w:rPr>
          <w:i/>
          <w:sz w:val="20"/>
        </w:rPr>
      </w:pPr>
    </w:p>
    <w:p w:rsidR="00D86042" w:rsidRDefault="00D86042" w:rsidP="00D86042">
      <w:pPr>
        <w:pStyle w:val="BodyText"/>
        <w:ind w:left="0"/>
        <w:jc w:val="left"/>
        <w:rPr>
          <w:i/>
          <w:sz w:val="20"/>
        </w:rPr>
      </w:pPr>
    </w:p>
    <w:p w:rsidR="00D86042" w:rsidRDefault="00D86042" w:rsidP="00D86042">
      <w:pPr>
        <w:pStyle w:val="BodyText"/>
        <w:spacing w:before="5"/>
        <w:ind w:left="0"/>
        <w:jc w:val="left"/>
        <w:rPr>
          <w:i/>
          <w:sz w:val="17"/>
        </w:rPr>
      </w:pPr>
    </w:p>
    <w:p w:rsidR="00D86042" w:rsidRDefault="00D86042" w:rsidP="00D86042">
      <w:pPr>
        <w:pStyle w:val="Title"/>
      </w:pPr>
      <w:r>
        <w:t>О</w:t>
      </w:r>
      <w:r>
        <w:rPr>
          <w:spacing w:val="-3"/>
        </w:rPr>
        <w:t xml:space="preserve"> </w:t>
      </w:r>
      <w:r>
        <w:t>Б 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</w:t>
      </w:r>
    </w:p>
    <w:p w:rsidR="00D86042" w:rsidRDefault="00D86042" w:rsidP="00D86042">
      <w:pPr>
        <w:pStyle w:val="BodyText"/>
        <w:ind w:left="0"/>
        <w:jc w:val="left"/>
        <w:rPr>
          <w:b/>
          <w:sz w:val="34"/>
        </w:rPr>
      </w:pPr>
    </w:p>
    <w:p w:rsidR="00D86042" w:rsidRDefault="00D86042" w:rsidP="00D86042">
      <w:pPr>
        <w:pStyle w:val="BodyText"/>
        <w:spacing w:before="5"/>
        <w:ind w:left="0"/>
        <w:jc w:val="left"/>
        <w:rPr>
          <w:b/>
          <w:sz w:val="30"/>
        </w:rPr>
      </w:pPr>
    </w:p>
    <w:p w:rsidR="00D86042" w:rsidRDefault="00D86042" w:rsidP="005A4556">
      <w:pPr>
        <w:pStyle w:val="BodyText"/>
        <w:spacing w:line="256" w:lineRule="auto"/>
        <w:ind w:right="112" w:firstLine="360"/>
      </w:pPr>
      <w:r>
        <w:rPr>
          <w:spacing w:val="-1"/>
        </w:rPr>
        <w:t>За</w:t>
      </w:r>
      <w:r>
        <w:rPr>
          <w:spacing w:val="-14"/>
        </w:rPr>
        <w:t xml:space="preserve"> </w:t>
      </w:r>
      <w:r>
        <w:rPr>
          <w:spacing w:val="-1"/>
        </w:rPr>
        <w:t>провеждане</w:t>
      </w:r>
      <w:r>
        <w:rPr>
          <w:spacing w:val="-10"/>
        </w:rPr>
        <w:t xml:space="preserve"> </w:t>
      </w:r>
      <w:r>
        <w:rPr>
          <w:spacing w:val="-1"/>
        </w:rPr>
        <w:t>на</w:t>
      </w:r>
      <w:r>
        <w:rPr>
          <w:spacing w:val="-13"/>
        </w:rPr>
        <w:t xml:space="preserve"> </w:t>
      </w:r>
      <w:r>
        <w:rPr>
          <w:spacing w:val="-1"/>
        </w:rPr>
        <w:t>Конкурс</w:t>
      </w:r>
      <w:r>
        <w:rPr>
          <w:spacing w:val="-10"/>
        </w:rPr>
        <w:t xml:space="preserve"> </w:t>
      </w:r>
      <w:r>
        <w:rPr>
          <w:spacing w:val="-1"/>
        </w:rPr>
        <w:t>по</w:t>
      </w:r>
      <w:r>
        <w:rPr>
          <w:spacing w:val="-11"/>
        </w:rPr>
        <w:t xml:space="preserve"> </w:t>
      </w:r>
      <w:r>
        <w:rPr>
          <w:spacing w:val="-1"/>
        </w:rPr>
        <w:t>документи</w:t>
      </w:r>
      <w:r>
        <w:rPr>
          <w:spacing w:val="-11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допълнителни</w:t>
      </w:r>
      <w:r>
        <w:rPr>
          <w:spacing w:val="-11"/>
        </w:rPr>
        <w:t xml:space="preserve"> </w:t>
      </w:r>
      <w:r>
        <w:t>образователни</w:t>
      </w:r>
      <w:r>
        <w:rPr>
          <w:spacing w:val="-12"/>
        </w:rPr>
        <w:t xml:space="preserve"> </w:t>
      </w:r>
      <w:r>
        <w:t>дейности</w:t>
      </w:r>
      <w:r>
        <w:rPr>
          <w:spacing w:val="-11"/>
        </w:rPr>
        <w:t xml:space="preserve"> </w:t>
      </w:r>
      <w:r>
        <w:t>извън</w:t>
      </w:r>
      <w:r>
        <w:rPr>
          <w:spacing w:val="-58"/>
        </w:rPr>
        <w:t xml:space="preserve"> </w:t>
      </w:r>
      <w:r>
        <w:t>основните форми на педагогическо взаимодействие за учебната 2023/2024, 2024/2025,</w:t>
      </w:r>
      <w:r>
        <w:rPr>
          <w:spacing w:val="1"/>
        </w:rPr>
        <w:t xml:space="preserve"> </w:t>
      </w:r>
      <w:r>
        <w:t>2025/2026</w:t>
      </w:r>
      <w:r>
        <w:rPr>
          <w:spacing w:val="-1"/>
        </w:rPr>
        <w:t xml:space="preserve"> </w:t>
      </w:r>
      <w:r>
        <w:t>година:</w:t>
      </w:r>
    </w:p>
    <w:p w:rsidR="00D86042" w:rsidRDefault="00D86042" w:rsidP="00D86042">
      <w:pPr>
        <w:pStyle w:val="BodyText"/>
        <w:spacing w:before="165"/>
        <w:ind w:left="476"/>
        <w:jc w:val="left"/>
      </w:pPr>
      <w:r>
        <w:t>1.</w:t>
      </w:r>
      <w:r>
        <w:rPr>
          <w:spacing w:val="56"/>
        </w:rPr>
        <w:t xml:space="preserve"> </w:t>
      </w:r>
      <w:r w:rsidR="00FD05E8">
        <w:t>Народни танци</w:t>
      </w:r>
    </w:p>
    <w:p w:rsidR="00D86042" w:rsidRDefault="00D86042" w:rsidP="00D86042">
      <w:pPr>
        <w:pStyle w:val="Heading1"/>
        <w:spacing w:before="188"/>
      </w:pPr>
      <w:r>
        <w:t>Възложител</w:t>
      </w:r>
    </w:p>
    <w:p w:rsidR="00D86042" w:rsidRDefault="00D86042" w:rsidP="00D86042">
      <w:pPr>
        <w:pStyle w:val="BodyText"/>
        <w:spacing w:before="36" w:line="458" w:lineRule="exact"/>
        <w:ind w:left="824" w:right="112" w:hanging="708"/>
        <w:jc w:val="left"/>
      </w:pPr>
      <w:r>
        <w:t>ДГ №94 „Детски свят“, гр. Бухово, р-н „Кремиковци“, ул.“Никола Бонев“ №6</w:t>
      </w:r>
    </w:p>
    <w:p w:rsidR="00D86042" w:rsidRDefault="00D86042" w:rsidP="00D86042">
      <w:pPr>
        <w:pStyle w:val="BodyText"/>
        <w:spacing w:before="36" w:line="458" w:lineRule="exact"/>
        <w:ind w:right="112" w:firstLine="604"/>
        <w:jc w:val="left"/>
      </w:pPr>
      <w:r>
        <w:rPr>
          <w:spacing w:val="1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основание</w:t>
      </w:r>
      <w:r>
        <w:rPr>
          <w:spacing w:val="82"/>
        </w:rPr>
        <w:t xml:space="preserve"> </w:t>
      </w:r>
      <w:r>
        <w:t>Чл.</w:t>
      </w:r>
      <w:r>
        <w:rPr>
          <w:spacing w:val="82"/>
        </w:rPr>
        <w:t xml:space="preserve"> </w:t>
      </w:r>
      <w:r>
        <w:t>258,</w:t>
      </w:r>
      <w:r>
        <w:rPr>
          <w:spacing w:val="81"/>
        </w:rPr>
        <w:t xml:space="preserve"> </w:t>
      </w:r>
      <w:r>
        <w:t>ал.</w:t>
      </w:r>
      <w:r>
        <w:rPr>
          <w:spacing w:val="81"/>
        </w:rPr>
        <w:t xml:space="preserve"> </w:t>
      </w:r>
      <w:r>
        <w:t>1</w:t>
      </w:r>
      <w:r>
        <w:rPr>
          <w:spacing w:val="82"/>
        </w:rPr>
        <w:t xml:space="preserve"> </w:t>
      </w:r>
      <w:r>
        <w:t>от</w:t>
      </w:r>
      <w:r>
        <w:rPr>
          <w:spacing w:val="82"/>
        </w:rPr>
        <w:t xml:space="preserve"> </w:t>
      </w:r>
      <w:r>
        <w:t>Закона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предучилищното</w:t>
      </w:r>
      <w:r>
        <w:rPr>
          <w:spacing w:val="82"/>
        </w:rPr>
        <w:t xml:space="preserve"> </w:t>
      </w:r>
      <w:r>
        <w:t>и</w:t>
      </w:r>
      <w:r>
        <w:rPr>
          <w:spacing w:val="86"/>
        </w:rPr>
        <w:t xml:space="preserve"> </w:t>
      </w:r>
      <w:r>
        <w:t>училищното</w:t>
      </w:r>
    </w:p>
    <w:p w:rsidR="00D86042" w:rsidRDefault="00D86042" w:rsidP="00D86042">
      <w:pPr>
        <w:pStyle w:val="BodyText"/>
        <w:spacing w:line="258" w:lineRule="exact"/>
        <w:jc w:val="left"/>
        <w:rPr>
          <w:b/>
        </w:rPr>
      </w:pPr>
      <w:r>
        <w:t>образование,</w:t>
      </w:r>
      <w:r>
        <w:rPr>
          <w:spacing w:val="-2"/>
        </w:rPr>
        <w:t xml:space="preserve"> </w:t>
      </w:r>
      <w:r>
        <w:t>във</w:t>
      </w:r>
      <w:r>
        <w:rPr>
          <w:spacing w:val="-2"/>
        </w:rPr>
        <w:t xml:space="preserve"> </w:t>
      </w:r>
      <w:r>
        <w:t>връзка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Чл.</w:t>
      </w:r>
      <w:r>
        <w:rPr>
          <w:spacing w:val="-1"/>
        </w:rPr>
        <w:t xml:space="preserve"> </w:t>
      </w:r>
      <w:r>
        <w:t>19</w:t>
      </w:r>
      <w:r>
        <w:rPr>
          <w:spacing w:val="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Наредба №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МОН,</w:t>
      </w:r>
      <w:r>
        <w:rPr>
          <w:spacing w:val="3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II,</w:t>
      </w:r>
      <w:r>
        <w:rPr>
          <w:spacing w:val="1"/>
        </w:rPr>
        <w:t xml:space="preserve"> </w:t>
      </w:r>
      <w:r>
        <w:t>Член 8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rPr>
          <w:b/>
        </w:rPr>
        <w:t>Правила</w:t>
      </w:r>
    </w:p>
    <w:p w:rsidR="00D86042" w:rsidRDefault="00D86042" w:rsidP="00D86042">
      <w:pPr>
        <w:pStyle w:val="BodyText"/>
        <w:spacing w:before="24" w:line="259" w:lineRule="auto"/>
        <w:ind w:right="113"/>
      </w:pPr>
      <w:r>
        <w:t>за</w:t>
      </w:r>
      <w:r>
        <w:rPr>
          <w:spacing w:val="1"/>
        </w:rPr>
        <w:t xml:space="preserve"> </w:t>
      </w:r>
      <w:r>
        <w:t>осъществяване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допълнителни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общинските</w:t>
      </w:r>
      <w:r>
        <w:rPr>
          <w:spacing w:val="1"/>
        </w:rPr>
        <w:t xml:space="preserve"> </w:t>
      </w:r>
      <w:r>
        <w:t>детски</w:t>
      </w:r>
      <w:r>
        <w:rPr>
          <w:spacing w:val="1"/>
        </w:rPr>
        <w:t xml:space="preserve"> </w:t>
      </w:r>
      <w:r>
        <w:t>градини на територията на Столична община, приети с Решение № 135 по Протокол №</w:t>
      </w:r>
      <w:r>
        <w:rPr>
          <w:spacing w:val="1"/>
        </w:rPr>
        <w:t xml:space="preserve"> </w:t>
      </w:r>
      <w:r>
        <w:t>30 от 06.04.2017, в сила от 06.04.2017 г., изменени и допълнени с Решение № 795 по</w:t>
      </w:r>
      <w:r>
        <w:rPr>
          <w:spacing w:val="1"/>
        </w:rPr>
        <w:t xml:space="preserve"> </w:t>
      </w:r>
      <w:r>
        <w:t>Протокол</w:t>
      </w:r>
      <w:r>
        <w:rPr>
          <w:spacing w:val="-5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45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21.12.2017</w:t>
      </w:r>
      <w:r>
        <w:rPr>
          <w:spacing w:val="-4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изменени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допълнени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166 по</w:t>
      </w:r>
      <w:r>
        <w:rPr>
          <w:spacing w:val="-4"/>
        </w:rPr>
        <w:t xml:space="preserve"> </w:t>
      </w:r>
      <w:r>
        <w:t>Протокол</w:t>
      </w:r>
      <w:r>
        <w:rPr>
          <w:spacing w:val="-5"/>
        </w:rPr>
        <w:t xml:space="preserve"> </w:t>
      </w:r>
      <w:r>
        <w:t>№</w:t>
      </w:r>
      <w:r>
        <w:rPr>
          <w:spacing w:val="-57"/>
        </w:rPr>
        <w:t xml:space="preserve"> </w:t>
      </w:r>
      <w:r>
        <w:t>13 от 14.05.2020 г. на Столичния общински съвет, утвърдени от Кмета на Столична</w:t>
      </w:r>
      <w:r>
        <w:rPr>
          <w:spacing w:val="1"/>
        </w:rPr>
        <w:t xml:space="preserve"> </w:t>
      </w:r>
      <w:r>
        <w:t>община и Протокол № 04/07.02.2023 г. на педагогическия съвет – и след депозиране на</w:t>
      </w:r>
      <w:r>
        <w:rPr>
          <w:spacing w:val="1"/>
        </w:rPr>
        <w:t xml:space="preserve"> </w:t>
      </w:r>
      <w:r>
        <w:t>писмено заявено желание от страна на родителите по групи по Раздел II, Член 7 от</w:t>
      </w:r>
      <w:r>
        <w:rPr>
          <w:spacing w:val="1"/>
        </w:rPr>
        <w:t xml:space="preserve"> </w:t>
      </w:r>
      <w:r>
        <w:rPr>
          <w:b/>
        </w:rPr>
        <w:t>Правилата</w:t>
      </w:r>
      <w:r>
        <w:t>,</w:t>
      </w:r>
      <w:r>
        <w:rPr>
          <w:spacing w:val="-1"/>
        </w:rPr>
        <w:t xml:space="preserve"> </w:t>
      </w:r>
      <w:r>
        <w:t>Директорът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</w:t>
      </w:r>
      <w:r>
        <w:rPr>
          <w:spacing w:val="-1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№94 „Детски свят“</w:t>
      </w:r>
    </w:p>
    <w:p w:rsidR="00D86042" w:rsidRDefault="00D86042" w:rsidP="00D86042">
      <w:pPr>
        <w:pStyle w:val="Heading1"/>
        <w:spacing w:before="160"/>
        <w:ind w:left="1093" w:right="1093"/>
        <w:jc w:val="center"/>
      </w:pPr>
      <w:r>
        <w:t>ОБЯВЯВА:</w:t>
      </w:r>
    </w:p>
    <w:p w:rsidR="00D86042" w:rsidRDefault="00D86042" w:rsidP="00D86042">
      <w:pPr>
        <w:pStyle w:val="BodyText"/>
        <w:spacing w:before="180" w:line="256" w:lineRule="auto"/>
        <w:ind w:right="116" w:firstLine="767"/>
      </w:pPr>
      <w:r>
        <w:rPr>
          <w:b/>
        </w:rPr>
        <w:t xml:space="preserve">Конкурс </w:t>
      </w:r>
      <w:r>
        <w:t>по документи за допълнителни образователни дейности /ДОД/ извън</w:t>
      </w:r>
      <w:r>
        <w:rPr>
          <w:spacing w:val="1"/>
        </w:rPr>
        <w:t xml:space="preserve"> </w:t>
      </w:r>
      <w:r>
        <w:t>основните форми на педагогическо взаимодействие за децата от I-ва до IV-та група</w:t>
      </w:r>
      <w:r>
        <w:rPr>
          <w:spacing w:val="1"/>
        </w:rPr>
        <w:t xml:space="preserve"> </w:t>
      </w:r>
      <w:r>
        <w:t>включително,</w:t>
      </w:r>
      <w:r>
        <w:rPr>
          <w:spacing w:val="-4"/>
        </w:rPr>
        <w:t xml:space="preserve"> </w:t>
      </w:r>
      <w:r>
        <w:t>за учебните</w:t>
      </w:r>
      <w:r>
        <w:rPr>
          <w:spacing w:val="-2"/>
        </w:rPr>
        <w:t xml:space="preserve"> </w:t>
      </w:r>
      <w:r>
        <w:rPr>
          <w:b/>
        </w:rPr>
        <w:t>2023/2024</w:t>
      </w:r>
      <w:r>
        <w:t>,</w:t>
      </w:r>
      <w:r>
        <w:rPr>
          <w:spacing w:val="-1"/>
        </w:rPr>
        <w:t xml:space="preserve"> </w:t>
      </w:r>
      <w:r>
        <w:rPr>
          <w:b/>
        </w:rPr>
        <w:t>2024/2025,</w:t>
      </w:r>
      <w:r>
        <w:rPr>
          <w:b/>
          <w:spacing w:val="-2"/>
        </w:rPr>
        <w:t xml:space="preserve"> </w:t>
      </w:r>
      <w:r>
        <w:rPr>
          <w:b/>
        </w:rPr>
        <w:t>2025/2026</w:t>
      </w:r>
      <w:r>
        <w:rPr>
          <w:b/>
          <w:spacing w:val="-1"/>
        </w:rPr>
        <w:t xml:space="preserve"> </w:t>
      </w:r>
      <w:r>
        <w:t xml:space="preserve">години </w:t>
      </w:r>
      <w:r w:rsidR="00FD05E8">
        <w:t>Народни танци</w:t>
      </w:r>
      <w:r>
        <w:t>.</w:t>
      </w:r>
    </w:p>
    <w:p w:rsidR="00D86042" w:rsidRDefault="00D86042" w:rsidP="00D86042">
      <w:pPr>
        <w:pStyle w:val="Heading2"/>
        <w:numPr>
          <w:ilvl w:val="0"/>
          <w:numId w:val="9"/>
        </w:numPr>
        <w:tabs>
          <w:tab w:val="left" w:pos="377"/>
        </w:tabs>
        <w:spacing w:before="170"/>
        <w:ind w:hanging="261"/>
      </w:pPr>
      <w:r>
        <w:t>Изисквания</w:t>
      </w:r>
      <w:r>
        <w:rPr>
          <w:spacing w:val="-3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кандидатите</w:t>
      </w:r>
    </w:p>
    <w:p w:rsidR="00D86042" w:rsidRDefault="00D86042" w:rsidP="00D86042">
      <w:pPr>
        <w:pStyle w:val="BodyText"/>
        <w:spacing w:before="177" w:line="259" w:lineRule="auto"/>
        <w:ind w:right="114" w:firstLine="707"/>
      </w:pPr>
      <w:r>
        <w:t>На основание Раздел I, Член 4 от</w:t>
      </w:r>
      <w:r>
        <w:rPr>
          <w:spacing w:val="1"/>
        </w:rPr>
        <w:t xml:space="preserve"> </w:t>
      </w:r>
      <w:r>
        <w:rPr>
          <w:b/>
        </w:rPr>
        <w:t xml:space="preserve">Правилата </w:t>
      </w:r>
      <w:r>
        <w:t>кандидати за предоставяне на</w:t>
      </w:r>
      <w:r>
        <w:rPr>
          <w:spacing w:val="1"/>
        </w:rPr>
        <w:t xml:space="preserve"> </w:t>
      </w:r>
      <w:r>
        <w:t>допълнителни образователни дейности в образователни направления - Английски език,</w:t>
      </w:r>
      <w:r>
        <w:rPr>
          <w:spacing w:val="1"/>
        </w:rPr>
        <w:t xml:space="preserve"> </w:t>
      </w:r>
      <w:r>
        <w:t>могат да бъдат физически и/или юридически лица, регистрирани по Търговския закон и</w:t>
      </w:r>
      <w:r>
        <w:rPr>
          <w:spacing w:val="-57"/>
        </w:rPr>
        <w:t xml:space="preserve"> </w:t>
      </w:r>
      <w:r>
        <w:t>Закона за търговския регистър, или от юридически лица с нестопанска цел, които имат</w:t>
      </w:r>
      <w:r>
        <w:rPr>
          <w:spacing w:val="1"/>
        </w:rPr>
        <w:t xml:space="preserve"> </w:t>
      </w:r>
      <w:r>
        <w:t>за предмет в учредителния си акт извършването на стопанска дейност при условията на</w:t>
      </w:r>
      <w:r>
        <w:rPr>
          <w:spacing w:val="1"/>
        </w:rPr>
        <w:t xml:space="preserve"> </w:t>
      </w:r>
      <w:r>
        <w:t>Член 3, алинея 4 и алинея 5 от Закона за юридическите лица с нестопанска цел, с</w:t>
      </w:r>
      <w:r>
        <w:rPr>
          <w:spacing w:val="1"/>
        </w:rPr>
        <w:t xml:space="preserve"> </w:t>
      </w:r>
      <w:r>
        <w:t>изключение на Родителските настоятелства. Право да предоставят спортни услуги имат</w:t>
      </w:r>
      <w:r>
        <w:rPr>
          <w:spacing w:val="-57"/>
        </w:rPr>
        <w:t xml:space="preserve"> </w:t>
      </w:r>
      <w:r>
        <w:rPr>
          <w:spacing w:val="-1"/>
        </w:rPr>
        <w:t>само</w:t>
      </w:r>
      <w:r>
        <w:rPr>
          <w:spacing w:val="-15"/>
        </w:rPr>
        <w:t xml:space="preserve"> </w:t>
      </w:r>
      <w:r>
        <w:rPr>
          <w:spacing w:val="-1"/>
        </w:rPr>
        <w:t>лицензираните</w:t>
      </w:r>
      <w:r>
        <w:rPr>
          <w:spacing w:val="-14"/>
        </w:rPr>
        <w:t xml:space="preserve"> </w:t>
      </w:r>
      <w:r>
        <w:rPr>
          <w:spacing w:val="-1"/>
        </w:rPr>
        <w:t>спортни</w:t>
      </w:r>
      <w:r>
        <w:rPr>
          <w:spacing w:val="-14"/>
        </w:rPr>
        <w:t xml:space="preserve"> </w:t>
      </w:r>
      <w:r>
        <w:rPr>
          <w:spacing w:val="-1"/>
        </w:rPr>
        <w:t>организации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членуващите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тях</w:t>
      </w:r>
      <w:r>
        <w:rPr>
          <w:spacing w:val="-11"/>
        </w:rPr>
        <w:t xml:space="preserve"> </w:t>
      </w:r>
      <w:r>
        <w:t>спортни</w:t>
      </w:r>
      <w:r>
        <w:rPr>
          <w:spacing w:val="-14"/>
        </w:rPr>
        <w:t xml:space="preserve"> </w:t>
      </w:r>
      <w:r>
        <w:t>клубове,</w:t>
      </w:r>
      <w:r>
        <w:rPr>
          <w:spacing w:val="-14"/>
        </w:rPr>
        <w:t xml:space="preserve"> </w:t>
      </w:r>
      <w:r>
        <w:t>вписани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публичния национален</w:t>
      </w:r>
      <w:r>
        <w:rPr>
          <w:spacing w:val="2"/>
        </w:rPr>
        <w:t xml:space="preserve"> </w:t>
      </w:r>
      <w:r>
        <w:t>регистър на</w:t>
      </w:r>
      <w:r>
        <w:rPr>
          <w:spacing w:val="-2"/>
        </w:rPr>
        <w:t xml:space="preserve"> </w:t>
      </w:r>
      <w:r>
        <w:t>Министерство на</w:t>
      </w:r>
      <w:r>
        <w:rPr>
          <w:spacing w:val="-2"/>
        </w:rPr>
        <w:t xml:space="preserve"> </w:t>
      </w:r>
      <w:r>
        <w:t>младежта и</w:t>
      </w:r>
      <w:r>
        <w:rPr>
          <w:spacing w:val="-2"/>
        </w:rPr>
        <w:t xml:space="preserve"> </w:t>
      </w:r>
      <w:r>
        <w:t>спорта.</w:t>
      </w:r>
    </w:p>
    <w:p w:rsidR="00D86042" w:rsidRDefault="00D86042" w:rsidP="00D86042">
      <w:pPr>
        <w:pStyle w:val="Heading2"/>
        <w:numPr>
          <w:ilvl w:val="0"/>
          <w:numId w:val="9"/>
        </w:numPr>
        <w:tabs>
          <w:tab w:val="left" w:pos="377"/>
        </w:tabs>
        <w:spacing w:before="162"/>
        <w:ind w:hanging="261"/>
      </w:pPr>
      <w:r>
        <w:t>Необходими</w:t>
      </w:r>
      <w:r>
        <w:rPr>
          <w:spacing w:val="-5"/>
        </w:rPr>
        <w:t xml:space="preserve"> </w:t>
      </w:r>
      <w:r>
        <w:t>документи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Конкурса</w:t>
      </w:r>
    </w:p>
    <w:p w:rsidR="00D86042" w:rsidRDefault="00D86042" w:rsidP="00D86042">
      <w:pPr>
        <w:pStyle w:val="BodyText"/>
        <w:spacing w:before="180" w:line="256" w:lineRule="auto"/>
        <w:ind w:right="116" w:firstLine="707"/>
        <w:sectPr w:rsidR="00D86042" w:rsidSect="00D86042">
          <w:headerReference w:type="default" r:id="rId7"/>
          <w:footerReference w:type="default" r:id="rId8"/>
          <w:pgSz w:w="11910" w:h="16840"/>
          <w:pgMar w:top="1260" w:right="1300" w:bottom="1220" w:left="1300" w:header="276" w:footer="1024" w:gutter="0"/>
          <w:pgNumType w:start="1"/>
          <w:cols w:space="720"/>
        </w:sectPr>
      </w:pPr>
      <w:r>
        <w:t xml:space="preserve">На основание Раздел II, Член 10 от </w:t>
      </w:r>
      <w:r>
        <w:rPr>
          <w:b/>
        </w:rPr>
        <w:t xml:space="preserve">Правилата </w:t>
      </w:r>
      <w:r>
        <w:t>кандидатите за предоставяне на</w:t>
      </w:r>
      <w:r>
        <w:rPr>
          <w:spacing w:val="1"/>
        </w:rPr>
        <w:t xml:space="preserve"> </w:t>
      </w:r>
      <w:r>
        <w:t>допълнителни</w:t>
      </w:r>
      <w:r>
        <w:rPr>
          <w:spacing w:val="-1"/>
        </w:rPr>
        <w:t xml:space="preserve"> </w:t>
      </w:r>
      <w:r>
        <w:t xml:space="preserve">образователни дейности: </w:t>
      </w:r>
      <w:r w:rsidR="00FD05E8">
        <w:t>Народни танци</w:t>
      </w:r>
      <w:r>
        <w:t>:</w:t>
      </w:r>
    </w:p>
    <w:p w:rsidR="00D86042" w:rsidRDefault="00D86042" w:rsidP="00D86042">
      <w:pPr>
        <w:pStyle w:val="BodyText"/>
        <w:spacing w:before="10"/>
        <w:ind w:left="0"/>
        <w:jc w:val="left"/>
        <w:rPr>
          <w:b/>
          <w:sz w:val="14"/>
        </w:rPr>
      </w:pPr>
    </w:p>
    <w:p w:rsidR="00D86042" w:rsidRDefault="00D86042" w:rsidP="00D86042">
      <w:pPr>
        <w:pStyle w:val="ListParagraph"/>
        <w:numPr>
          <w:ilvl w:val="0"/>
          <w:numId w:val="8"/>
        </w:numPr>
        <w:tabs>
          <w:tab w:val="left" w:pos="357"/>
        </w:tabs>
        <w:spacing w:before="90"/>
        <w:ind w:hanging="241"/>
        <w:rPr>
          <w:sz w:val="24"/>
        </w:rPr>
      </w:pPr>
      <w:r>
        <w:rPr>
          <w:sz w:val="24"/>
        </w:rPr>
        <w:t>Списък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документите;</w:t>
      </w:r>
    </w:p>
    <w:p w:rsidR="00D86042" w:rsidRDefault="00D86042" w:rsidP="00D86042">
      <w:pPr>
        <w:pStyle w:val="ListParagraph"/>
        <w:numPr>
          <w:ilvl w:val="0"/>
          <w:numId w:val="8"/>
        </w:numPr>
        <w:tabs>
          <w:tab w:val="left" w:pos="412"/>
        </w:tabs>
        <w:spacing w:before="185" w:line="256" w:lineRule="auto"/>
        <w:ind w:left="116" w:right="116" w:firstLine="0"/>
        <w:rPr>
          <w:sz w:val="24"/>
        </w:rPr>
      </w:pPr>
      <w:r>
        <w:rPr>
          <w:sz w:val="24"/>
        </w:rPr>
        <w:t>Заявление за участие което съдържа адрес и седалище на кандидата, телефон за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електронен адрес;</w:t>
      </w:r>
    </w:p>
    <w:p w:rsidR="00D86042" w:rsidRDefault="00D86042" w:rsidP="00D86042">
      <w:pPr>
        <w:pStyle w:val="ListParagraph"/>
        <w:numPr>
          <w:ilvl w:val="0"/>
          <w:numId w:val="8"/>
        </w:numPr>
        <w:tabs>
          <w:tab w:val="left" w:pos="362"/>
        </w:tabs>
        <w:spacing w:before="165" w:line="259" w:lineRule="auto"/>
        <w:ind w:left="116" w:right="111" w:firstLine="0"/>
        <w:rPr>
          <w:sz w:val="24"/>
        </w:rPr>
      </w:pPr>
      <w:r>
        <w:rPr>
          <w:sz w:val="24"/>
        </w:rPr>
        <w:t>Копие на документа за регистрация или единен идентификационен код /ЕИК/, 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участникът е юридическо лице или едноличен търговец, а когато е физическо лице -</w:t>
      </w:r>
      <w:r>
        <w:rPr>
          <w:spacing w:val="1"/>
          <w:sz w:val="24"/>
        </w:rPr>
        <w:t xml:space="preserve"> </w:t>
      </w:r>
      <w:r>
        <w:rPr>
          <w:sz w:val="24"/>
        </w:rPr>
        <w:t>копие от документ за самоличност. Когато не е посочен ЕИК, комисията прави справка</w:t>
      </w:r>
      <w:r>
        <w:rPr>
          <w:spacing w:val="1"/>
          <w:sz w:val="24"/>
        </w:rPr>
        <w:t xml:space="preserve"> </w:t>
      </w:r>
      <w:r>
        <w:rPr>
          <w:sz w:val="24"/>
        </w:rPr>
        <w:t>за актуално състояние на кандидата. Участник, който е сдружение с нестопанска цел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</w:t>
      </w:r>
      <w:r>
        <w:rPr>
          <w:spacing w:val="9"/>
          <w:sz w:val="24"/>
        </w:rPr>
        <w:t xml:space="preserve"> </w:t>
      </w:r>
      <w:r>
        <w:rPr>
          <w:sz w:val="24"/>
        </w:rPr>
        <w:t>да</w:t>
      </w:r>
      <w:r>
        <w:rPr>
          <w:spacing w:val="9"/>
          <w:sz w:val="24"/>
        </w:rPr>
        <w:t xml:space="preserve"> </w:t>
      </w:r>
      <w:r>
        <w:rPr>
          <w:sz w:val="24"/>
        </w:rPr>
        <w:t>представи</w:t>
      </w:r>
      <w:r>
        <w:rPr>
          <w:spacing w:val="11"/>
          <w:sz w:val="24"/>
        </w:rPr>
        <w:t xml:space="preserve"> </w:t>
      </w:r>
      <w:r>
        <w:rPr>
          <w:sz w:val="24"/>
        </w:rPr>
        <w:t>съдебно</w:t>
      </w:r>
      <w:r>
        <w:rPr>
          <w:spacing w:val="10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9"/>
          <w:sz w:val="24"/>
        </w:rPr>
        <w:t xml:space="preserve"> </w:t>
      </w:r>
      <w:r>
        <w:rPr>
          <w:sz w:val="24"/>
        </w:rPr>
        <w:t>за</w:t>
      </w:r>
      <w:r>
        <w:rPr>
          <w:spacing w:val="9"/>
          <w:sz w:val="24"/>
        </w:rPr>
        <w:t xml:space="preserve"> </w:t>
      </w:r>
      <w:r>
        <w:rPr>
          <w:sz w:val="24"/>
        </w:rPr>
        <w:t>регистрация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заверено</w:t>
      </w:r>
      <w:r>
        <w:rPr>
          <w:spacing w:val="10"/>
          <w:sz w:val="24"/>
        </w:rPr>
        <w:t xml:space="preserve"> </w:t>
      </w:r>
      <w:r>
        <w:rPr>
          <w:sz w:val="24"/>
        </w:rPr>
        <w:t>копие</w:t>
      </w:r>
      <w:r>
        <w:rPr>
          <w:spacing w:val="9"/>
          <w:sz w:val="24"/>
        </w:rPr>
        <w:t xml:space="preserve"> </w:t>
      </w:r>
      <w:r>
        <w:rPr>
          <w:sz w:val="24"/>
        </w:rPr>
        <w:t>от</w:t>
      </w:r>
      <w:r>
        <w:rPr>
          <w:spacing w:val="13"/>
          <w:sz w:val="24"/>
        </w:rPr>
        <w:t xml:space="preserve"> </w:t>
      </w:r>
      <w:r>
        <w:rPr>
          <w:sz w:val="24"/>
        </w:rPr>
        <w:t>устава</w:t>
      </w:r>
    </w:p>
    <w:p w:rsidR="00D86042" w:rsidRDefault="00D86042" w:rsidP="00D86042">
      <w:pPr>
        <w:pStyle w:val="BodyText"/>
        <w:spacing w:line="256" w:lineRule="auto"/>
        <w:ind w:right="123"/>
      </w:pPr>
      <w:r>
        <w:t>/устройствения правилник/ на дружеството, в случаите, когато участникът не е вписан в</w:t>
      </w:r>
      <w:r>
        <w:rPr>
          <w:spacing w:val="-57"/>
        </w:rPr>
        <w:t xml:space="preserve"> </w:t>
      </w:r>
      <w:r>
        <w:t>регистъра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юридическите лица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нестопанска</w:t>
      </w:r>
      <w:r>
        <w:rPr>
          <w:spacing w:val="-1"/>
        </w:rPr>
        <w:t xml:space="preserve"> </w:t>
      </w:r>
      <w:r>
        <w:t>цел;</w:t>
      </w:r>
    </w:p>
    <w:p w:rsidR="00D86042" w:rsidRDefault="00D86042" w:rsidP="00D86042">
      <w:pPr>
        <w:pStyle w:val="ListParagraph"/>
        <w:numPr>
          <w:ilvl w:val="0"/>
          <w:numId w:val="8"/>
        </w:numPr>
        <w:tabs>
          <w:tab w:val="left" w:pos="434"/>
        </w:tabs>
        <w:spacing w:before="164" w:line="259" w:lineRule="auto"/>
        <w:ind w:left="116" w:right="111" w:firstLine="0"/>
        <w:rPr>
          <w:sz w:val="24"/>
        </w:rPr>
      </w:pPr>
      <w:r>
        <w:rPr>
          <w:sz w:val="24"/>
        </w:rPr>
        <w:t>Декларация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220,</w:t>
      </w:r>
      <w:r>
        <w:rPr>
          <w:spacing w:val="1"/>
          <w:sz w:val="24"/>
        </w:rPr>
        <w:t xml:space="preserve"> </w:t>
      </w:r>
      <w:r>
        <w:rPr>
          <w:sz w:val="24"/>
        </w:rPr>
        <w:t>алинея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педагогическият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извършвал</w:t>
      </w:r>
      <w:r>
        <w:rPr>
          <w:spacing w:val="1"/>
          <w:sz w:val="24"/>
        </w:rPr>
        <w:t xml:space="preserve"> </w:t>
      </w:r>
      <w:r>
        <w:rPr>
          <w:sz w:val="24"/>
        </w:rPr>
        <w:t>срещу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заплащане обучение или подкрепа през предходната учебна година по смисъла на Член</w:t>
      </w:r>
      <w:r>
        <w:rPr>
          <w:spacing w:val="1"/>
          <w:sz w:val="24"/>
        </w:rPr>
        <w:t xml:space="preserve"> </w:t>
      </w:r>
      <w:r>
        <w:rPr>
          <w:sz w:val="24"/>
        </w:rPr>
        <w:t>178,</w:t>
      </w:r>
      <w:r>
        <w:rPr>
          <w:spacing w:val="-1"/>
          <w:sz w:val="24"/>
        </w:rPr>
        <w:t xml:space="preserve"> </w:t>
      </w:r>
      <w:r>
        <w:rPr>
          <w:sz w:val="24"/>
        </w:rPr>
        <w:t>алинея</w:t>
      </w:r>
      <w:r>
        <w:rPr>
          <w:spacing w:val="-1"/>
          <w:sz w:val="24"/>
        </w:rPr>
        <w:t xml:space="preserve"> </w:t>
      </w:r>
      <w:r>
        <w:rPr>
          <w:sz w:val="24"/>
        </w:rPr>
        <w:t>1, точка</w:t>
      </w:r>
      <w:r>
        <w:rPr>
          <w:spacing w:val="-2"/>
          <w:sz w:val="24"/>
        </w:rPr>
        <w:t xml:space="preserve"> </w:t>
      </w:r>
      <w:r>
        <w:rPr>
          <w:sz w:val="24"/>
        </w:rPr>
        <w:t>2 -</w:t>
      </w:r>
      <w:r>
        <w:rPr>
          <w:spacing w:val="-5"/>
          <w:sz w:val="24"/>
        </w:rPr>
        <w:t xml:space="preserve"> </w:t>
      </w:r>
      <w:r>
        <w:rPr>
          <w:sz w:val="24"/>
        </w:rPr>
        <w:t>7 и</w:t>
      </w:r>
      <w:r>
        <w:rPr>
          <w:spacing w:val="-1"/>
          <w:sz w:val="24"/>
        </w:rPr>
        <w:t xml:space="preserve"> </w:t>
      </w:r>
      <w:r>
        <w:rPr>
          <w:sz w:val="24"/>
        </w:rPr>
        <w:t>14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Член</w:t>
      </w:r>
      <w:r>
        <w:rPr>
          <w:spacing w:val="-1"/>
          <w:sz w:val="24"/>
        </w:rPr>
        <w:t xml:space="preserve"> </w:t>
      </w:r>
      <w:r>
        <w:rPr>
          <w:sz w:val="24"/>
        </w:rPr>
        <w:t>187, алинея</w:t>
      </w:r>
      <w:r>
        <w:rPr>
          <w:spacing w:val="-1"/>
          <w:sz w:val="24"/>
        </w:rPr>
        <w:t xml:space="preserve"> </w:t>
      </w:r>
      <w:r>
        <w:rPr>
          <w:sz w:val="24"/>
        </w:rPr>
        <w:t>1, точка</w:t>
      </w:r>
      <w:r>
        <w:rPr>
          <w:spacing w:val="-2"/>
          <w:sz w:val="24"/>
        </w:rPr>
        <w:t xml:space="preserve"> </w:t>
      </w:r>
      <w:r>
        <w:rPr>
          <w:sz w:val="24"/>
        </w:rPr>
        <w:t>2 и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8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2"/>
          <w:sz w:val="24"/>
        </w:rPr>
        <w:t xml:space="preserve"> </w:t>
      </w:r>
      <w:r>
        <w:rPr>
          <w:sz w:val="24"/>
        </w:rPr>
        <w:t>ако</w:t>
      </w:r>
      <w:r>
        <w:rPr>
          <w:spacing w:val="-2"/>
          <w:sz w:val="24"/>
        </w:rPr>
        <w:t xml:space="preserve"> </w:t>
      </w:r>
      <w:r>
        <w:rPr>
          <w:sz w:val="24"/>
        </w:rPr>
        <w:t>това</w:t>
      </w:r>
      <w:r>
        <w:rPr>
          <w:spacing w:val="-4"/>
          <w:sz w:val="24"/>
        </w:rPr>
        <w:t xml:space="preserve"> </w:t>
      </w:r>
      <w:r>
        <w:rPr>
          <w:sz w:val="24"/>
        </w:rPr>
        <w:t>заплащане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името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сметка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57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настоятелството.</w:t>
      </w:r>
      <w:r>
        <w:rPr>
          <w:spacing w:val="1"/>
          <w:sz w:val="24"/>
        </w:rPr>
        <w:t xml:space="preserve"> </w:t>
      </w:r>
      <w:r>
        <w:rPr>
          <w:sz w:val="24"/>
        </w:rPr>
        <w:t>Декларацията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изготвя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попълва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специалист;</w:t>
      </w:r>
    </w:p>
    <w:p w:rsidR="00D86042" w:rsidRDefault="00D86042" w:rsidP="00D86042">
      <w:pPr>
        <w:pStyle w:val="ListParagraph"/>
        <w:numPr>
          <w:ilvl w:val="0"/>
          <w:numId w:val="8"/>
        </w:numPr>
        <w:tabs>
          <w:tab w:val="left" w:pos="357"/>
        </w:tabs>
        <w:spacing w:before="155"/>
        <w:ind w:hanging="241"/>
        <w:rPr>
          <w:sz w:val="24"/>
        </w:rPr>
      </w:pPr>
      <w:r>
        <w:rPr>
          <w:sz w:val="24"/>
        </w:rPr>
        <w:t>Валидно</w:t>
      </w:r>
      <w:r>
        <w:rPr>
          <w:spacing w:val="-2"/>
          <w:sz w:val="24"/>
        </w:rPr>
        <w:t xml:space="preserve"> </w:t>
      </w:r>
      <w:r>
        <w:rPr>
          <w:sz w:val="24"/>
        </w:rPr>
        <w:t>свидетелство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съдимост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всеки</w:t>
      </w:r>
      <w:r>
        <w:rPr>
          <w:spacing w:val="-2"/>
          <w:sz w:val="24"/>
        </w:rPr>
        <w:t xml:space="preserve"> </w:t>
      </w:r>
      <w:r>
        <w:rPr>
          <w:sz w:val="24"/>
        </w:rPr>
        <w:t>един</w:t>
      </w:r>
      <w:r>
        <w:rPr>
          <w:spacing w:val="-1"/>
          <w:sz w:val="24"/>
        </w:rPr>
        <w:t xml:space="preserve"> </w:t>
      </w:r>
      <w:r>
        <w:rPr>
          <w:sz w:val="24"/>
        </w:rPr>
        <w:t>преподавател;</w:t>
      </w:r>
    </w:p>
    <w:p w:rsidR="00D86042" w:rsidRDefault="00D86042" w:rsidP="00D86042">
      <w:pPr>
        <w:pStyle w:val="ListParagraph"/>
        <w:numPr>
          <w:ilvl w:val="0"/>
          <w:numId w:val="8"/>
        </w:numPr>
        <w:tabs>
          <w:tab w:val="left" w:pos="364"/>
        </w:tabs>
        <w:spacing w:before="185" w:line="256" w:lineRule="auto"/>
        <w:ind w:left="116" w:right="116" w:firstLine="0"/>
        <w:rPr>
          <w:sz w:val="24"/>
        </w:rPr>
      </w:pPr>
      <w:r>
        <w:rPr>
          <w:sz w:val="24"/>
        </w:rPr>
        <w:t>Референции от институции и организации, за дейността на кандидата в определената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ДОД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до 5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брой. Изискването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прилага за</w:t>
      </w:r>
      <w:r>
        <w:rPr>
          <w:spacing w:val="-1"/>
          <w:sz w:val="24"/>
        </w:rPr>
        <w:t xml:space="preserve"> </w:t>
      </w:r>
      <w:r>
        <w:rPr>
          <w:sz w:val="24"/>
        </w:rPr>
        <w:t>новорегистрирани</w:t>
      </w:r>
      <w:r>
        <w:rPr>
          <w:spacing w:val="-2"/>
          <w:sz w:val="24"/>
        </w:rPr>
        <w:t xml:space="preserve"> </w:t>
      </w:r>
      <w:r>
        <w:rPr>
          <w:sz w:val="24"/>
        </w:rPr>
        <w:t>фирми;</w:t>
      </w:r>
    </w:p>
    <w:p w:rsidR="00D86042" w:rsidRDefault="00D86042" w:rsidP="00D86042">
      <w:pPr>
        <w:pStyle w:val="ListParagraph"/>
        <w:numPr>
          <w:ilvl w:val="0"/>
          <w:numId w:val="8"/>
        </w:numPr>
        <w:tabs>
          <w:tab w:val="left" w:pos="390"/>
        </w:tabs>
        <w:spacing w:before="166" w:line="256" w:lineRule="auto"/>
        <w:ind w:left="116" w:right="116" w:firstLine="0"/>
        <w:rPr>
          <w:sz w:val="24"/>
        </w:rPr>
      </w:pPr>
      <w:r>
        <w:rPr>
          <w:sz w:val="24"/>
        </w:rPr>
        <w:t>Проект на договор /Приложение №1/, в който се попълват наименованието, ЕИК,</w:t>
      </w:r>
      <w:r>
        <w:rPr>
          <w:spacing w:val="1"/>
          <w:sz w:val="24"/>
        </w:rPr>
        <w:t xml:space="preserve"> </w:t>
      </w:r>
      <w:r>
        <w:rPr>
          <w:sz w:val="24"/>
        </w:rPr>
        <w:t>седалище</w:t>
      </w:r>
      <w:r>
        <w:rPr>
          <w:spacing w:val="-2"/>
          <w:sz w:val="24"/>
        </w:rPr>
        <w:t xml:space="preserve"> </w:t>
      </w:r>
      <w:r>
        <w:rPr>
          <w:sz w:val="24"/>
        </w:rPr>
        <w:t>и адрес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кандидата;</w:t>
      </w:r>
    </w:p>
    <w:p w:rsidR="00D86042" w:rsidRDefault="00D86042" w:rsidP="00D86042">
      <w:pPr>
        <w:pStyle w:val="ListParagraph"/>
        <w:numPr>
          <w:ilvl w:val="0"/>
          <w:numId w:val="8"/>
        </w:numPr>
        <w:tabs>
          <w:tab w:val="left" w:pos="357"/>
        </w:tabs>
        <w:ind w:hanging="241"/>
        <w:rPr>
          <w:sz w:val="24"/>
        </w:rPr>
      </w:pPr>
      <w:r>
        <w:rPr>
          <w:sz w:val="24"/>
        </w:rPr>
        <w:t>Оферта,</w:t>
      </w:r>
      <w:r>
        <w:rPr>
          <w:spacing w:val="-2"/>
          <w:sz w:val="24"/>
        </w:rPr>
        <w:t xml:space="preserve"> </w:t>
      </w:r>
      <w:r>
        <w:rPr>
          <w:sz w:val="24"/>
        </w:rPr>
        <w:t>която</w:t>
      </w:r>
      <w:r>
        <w:rPr>
          <w:spacing w:val="-1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съдържа:</w:t>
      </w:r>
    </w:p>
    <w:p w:rsidR="00D86042" w:rsidRPr="00D86042" w:rsidRDefault="00D86042" w:rsidP="00D86042">
      <w:pPr>
        <w:pStyle w:val="BodyText"/>
        <w:spacing w:before="24" w:line="259" w:lineRule="auto"/>
        <w:ind w:right="113"/>
      </w:pPr>
      <w:r>
        <w:t>Списък с имената на всички педагогически специалисти, които ще осъществяват</w:t>
      </w:r>
      <w:r>
        <w:rPr>
          <w:spacing w:val="1"/>
        </w:rPr>
        <w:t xml:space="preserve"> </w:t>
      </w:r>
      <w:r>
        <w:t>определената</w:t>
      </w:r>
      <w:r>
        <w:rPr>
          <w:spacing w:val="-1"/>
        </w:rPr>
        <w:t xml:space="preserve"> </w:t>
      </w:r>
      <w:r>
        <w:t>ДОД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Детска</w:t>
      </w:r>
      <w:r>
        <w:rPr>
          <w:spacing w:val="-1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№94 „Детски свят“;</w:t>
      </w:r>
    </w:p>
    <w:p w:rsidR="00D86042" w:rsidRDefault="00D86042" w:rsidP="00D86042">
      <w:pPr>
        <w:pStyle w:val="ListParagraph"/>
        <w:numPr>
          <w:ilvl w:val="1"/>
          <w:numId w:val="8"/>
        </w:numPr>
        <w:tabs>
          <w:tab w:val="left" w:pos="606"/>
        </w:tabs>
        <w:spacing w:before="159" w:line="259" w:lineRule="auto"/>
        <w:ind w:right="112" w:firstLine="0"/>
        <w:rPr>
          <w:sz w:val="24"/>
        </w:rPr>
      </w:pPr>
      <w:r>
        <w:rPr>
          <w:sz w:val="24"/>
        </w:rPr>
        <w:t>Документи,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удостоверяващи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правоспособност на преподавателите за определената ДОД - дипломи, удостоверения,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сертификати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др.;</w:t>
      </w:r>
    </w:p>
    <w:p w:rsidR="00D86042" w:rsidRDefault="00D86042" w:rsidP="00D86042">
      <w:pPr>
        <w:pStyle w:val="ListParagraph"/>
        <w:numPr>
          <w:ilvl w:val="1"/>
          <w:numId w:val="8"/>
        </w:numPr>
        <w:tabs>
          <w:tab w:val="left" w:pos="570"/>
        </w:tabs>
        <w:spacing w:before="160" w:line="256" w:lineRule="auto"/>
        <w:ind w:right="115" w:firstLine="0"/>
        <w:rPr>
          <w:sz w:val="24"/>
        </w:rPr>
      </w:pPr>
      <w:r>
        <w:rPr>
          <w:sz w:val="24"/>
        </w:rPr>
        <w:t>Документи, удостоверяващи професионалния опит на преподавателите, които ще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осъществяват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ДОД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копия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трудова</w:t>
      </w:r>
      <w:r>
        <w:rPr>
          <w:spacing w:val="1"/>
          <w:sz w:val="24"/>
        </w:rPr>
        <w:t xml:space="preserve"> </w:t>
      </w:r>
      <w:r>
        <w:rPr>
          <w:sz w:val="24"/>
        </w:rPr>
        <w:t>книжка,</w:t>
      </w:r>
      <w:r>
        <w:rPr>
          <w:spacing w:val="1"/>
          <w:sz w:val="24"/>
        </w:rPr>
        <w:t xml:space="preserve"> </w:t>
      </w:r>
      <w:r>
        <w:rPr>
          <w:sz w:val="24"/>
        </w:rPr>
        <w:t>служебна</w:t>
      </w:r>
      <w:r>
        <w:rPr>
          <w:spacing w:val="-2"/>
          <w:sz w:val="24"/>
        </w:rPr>
        <w:t xml:space="preserve"> </w:t>
      </w:r>
      <w:r>
        <w:rPr>
          <w:sz w:val="24"/>
        </w:rPr>
        <w:t>книжка,</w:t>
      </w:r>
      <w:r>
        <w:rPr>
          <w:spacing w:val="-1"/>
          <w:sz w:val="24"/>
        </w:rPr>
        <w:t xml:space="preserve"> </w:t>
      </w:r>
      <w:r>
        <w:rPr>
          <w:sz w:val="24"/>
        </w:rPr>
        <w:t>осигурителна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книжка,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НОИ;</w:t>
      </w:r>
    </w:p>
    <w:p w:rsidR="00D86042" w:rsidRDefault="00D86042" w:rsidP="00D86042">
      <w:pPr>
        <w:pStyle w:val="ListParagraph"/>
        <w:numPr>
          <w:ilvl w:val="1"/>
          <w:numId w:val="8"/>
        </w:numPr>
        <w:tabs>
          <w:tab w:val="left" w:pos="537"/>
        </w:tabs>
        <w:spacing w:before="165"/>
        <w:ind w:left="536" w:hanging="421"/>
        <w:rPr>
          <w:sz w:val="24"/>
        </w:rPr>
      </w:pPr>
      <w:r>
        <w:rPr>
          <w:sz w:val="24"/>
        </w:rPr>
        <w:t>Програма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ДОД,</w:t>
      </w:r>
      <w:r>
        <w:rPr>
          <w:spacing w:val="-2"/>
          <w:sz w:val="24"/>
        </w:rPr>
        <w:t xml:space="preserve"> </w:t>
      </w:r>
      <w:r>
        <w:rPr>
          <w:sz w:val="24"/>
        </w:rPr>
        <w:t>която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е представена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1"/>
          <w:sz w:val="24"/>
        </w:rPr>
        <w:t xml:space="preserve"> </w:t>
      </w:r>
      <w:r>
        <w:rPr>
          <w:sz w:val="24"/>
        </w:rPr>
        <w:t>език;</w:t>
      </w:r>
    </w:p>
    <w:p w:rsidR="00D86042" w:rsidRDefault="00D86042" w:rsidP="00D86042">
      <w:pPr>
        <w:pStyle w:val="ListParagraph"/>
        <w:numPr>
          <w:ilvl w:val="1"/>
          <w:numId w:val="8"/>
        </w:numPr>
        <w:tabs>
          <w:tab w:val="left" w:pos="561"/>
        </w:tabs>
        <w:spacing w:before="186" w:line="256" w:lineRule="auto"/>
        <w:ind w:right="112" w:firstLine="0"/>
        <w:rPr>
          <w:sz w:val="24"/>
        </w:rPr>
      </w:pPr>
      <w:r>
        <w:rPr>
          <w:sz w:val="24"/>
        </w:rPr>
        <w:t>Индивидуална цена за обучение за един учебен час според възрастта на детето за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-1"/>
          <w:sz w:val="24"/>
        </w:rPr>
        <w:t xml:space="preserve"> </w:t>
      </w:r>
      <w:r>
        <w:rPr>
          <w:sz w:val="24"/>
        </w:rPr>
        <w:t>ДОД.</w:t>
      </w:r>
    </w:p>
    <w:p w:rsidR="00D86042" w:rsidRDefault="00D86042" w:rsidP="00D86042">
      <w:pPr>
        <w:pStyle w:val="Heading2"/>
        <w:numPr>
          <w:ilvl w:val="0"/>
          <w:numId w:val="9"/>
        </w:numPr>
        <w:tabs>
          <w:tab w:val="left" w:pos="377"/>
        </w:tabs>
        <w:spacing w:before="167"/>
        <w:ind w:hanging="261"/>
      </w:pPr>
      <w:r>
        <w:t>Критерии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офертите</w:t>
      </w:r>
    </w:p>
    <w:p w:rsidR="00D86042" w:rsidRDefault="00D86042" w:rsidP="00D86042">
      <w:pPr>
        <w:pStyle w:val="BodyText"/>
        <w:spacing w:before="180" w:line="256" w:lineRule="auto"/>
        <w:ind w:right="115"/>
      </w:pPr>
      <w:r>
        <w:t xml:space="preserve">На основание Раздел II, Член 11 от </w:t>
      </w:r>
      <w:r>
        <w:rPr>
          <w:b/>
        </w:rPr>
        <w:t xml:space="preserve">Правилата </w:t>
      </w:r>
      <w:r>
        <w:t>офертите на кандидатите ще бъдат</w:t>
      </w:r>
      <w:r>
        <w:rPr>
          <w:spacing w:val="1"/>
        </w:rPr>
        <w:t xml:space="preserve"> </w:t>
      </w:r>
      <w:r>
        <w:t>оценявани</w:t>
      </w:r>
      <w:r>
        <w:rPr>
          <w:spacing w:val="-1"/>
        </w:rPr>
        <w:t xml:space="preserve"> </w:t>
      </w:r>
      <w:r>
        <w:t>съобразно следните критерии:</w:t>
      </w:r>
    </w:p>
    <w:p w:rsidR="00D86042" w:rsidRDefault="00D86042" w:rsidP="00D86042">
      <w:pPr>
        <w:spacing w:line="256" w:lineRule="auto"/>
        <w:sectPr w:rsidR="00D86042">
          <w:pgSz w:w="11910" w:h="16840"/>
          <w:pgMar w:top="1260" w:right="1300" w:bottom="1220" w:left="1300" w:header="276" w:footer="1024" w:gutter="0"/>
          <w:cols w:space="720"/>
        </w:sectPr>
      </w:pPr>
    </w:p>
    <w:p w:rsidR="00D86042" w:rsidRDefault="00D86042" w:rsidP="00D86042">
      <w:pPr>
        <w:pStyle w:val="BodyText"/>
        <w:spacing w:before="4"/>
        <w:ind w:left="0"/>
        <w:jc w:val="left"/>
        <w:rPr>
          <w:b/>
          <w:sz w:val="15"/>
        </w:rPr>
      </w:pPr>
    </w:p>
    <w:p w:rsidR="00D86042" w:rsidRDefault="00D86042" w:rsidP="00D86042">
      <w:pPr>
        <w:pStyle w:val="Heading1"/>
        <w:numPr>
          <w:ilvl w:val="0"/>
          <w:numId w:val="7"/>
        </w:numPr>
        <w:tabs>
          <w:tab w:val="left" w:pos="357"/>
        </w:tabs>
        <w:ind w:hanging="241"/>
      </w:pPr>
      <w:r>
        <w:t>Степен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квалификация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преподавателите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определената</w:t>
      </w:r>
      <w:r>
        <w:rPr>
          <w:spacing w:val="-2"/>
        </w:rPr>
        <w:t xml:space="preserve"> </w:t>
      </w:r>
      <w:r>
        <w:t>ДОД</w:t>
      </w:r>
    </w:p>
    <w:p w:rsidR="00D86042" w:rsidRDefault="00D86042" w:rsidP="005A4556">
      <w:pPr>
        <w:pStyle w:val="BodyText"/>
        <w:spacing w:before="180" w:line="256" w:lineRule="auto"/>
        <w:ind w:right="117" w:firstLine="420"/>
      </w:pPr>
      <w:r>
        <w:t xml:space="preserve">Максималният брой точки по този критерий е </w:t>
      </w:r>
      <w:r>
        <w:rPr>
          <w:b/>
        </w:rPr>
        <w:t xml:space="preserve">25 точки </w:t>
      </w:r>
      <w:r>
        <w:t>и се образува по следните</w:t>
      </w:r>
      <w:r>
        <w:rPr>
          <w:spacing w:val="1"/>
        </w:rPr>
        <w:t xml:space="preserve"> </w:t>
      </w:r>
      <w:r>
        <w:t>показатели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всеки един от преподавателите:</w:t>
      </w:r>
    </w:p>
    <w:p w:rsidR="00D86042" w:rsidRDefault="00D86042" w:rsidP="00D86042">
      <w:pPr>
        <w:pStyle w:val="ListParagraph"/>
        <w:numPr>
          <w:ilvl w:val="1"/>
          <w:numId w:val="7"/>
        </w:numPr>
        <w:tabs>
          <w:tab w:val="left" w:pos="537"/>
        </w:tabs>
        <w:ind w:hanging="421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степен бакалавър,</w:t>
      </w:r>
      <w:r>
        <w:rPr>
          <w:spacing w:val="-2"/>
          <w:sz w:val="24"/>
        </w:rPr>
        <w:t xml:space="preserve"> </w:t>
      </w:r>
      <w:r>
        <w:rPr>
          <w:sz w:val="24"/>
        </w:rPr>
        <w:t>пряко</w:t>
      </w:r>
      <w:r>
        <w:rPr>
          <w:spacing w:val="-1"/>
          <w:sz w:val="24"/>
        </w:rPr>
        <w:t xml:space="preserve"> </w:t>
      </w:r>
      <w:r>
        <w:rPr>
          <w:sz w:val="24"/>
        </w:rPr>
        <w:t>свързана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-1"/>
          <w:sz w:val="24"/>
        </w:rPr>
        <w:t xml:space="preserve"> </w:t>
      </w:r>
      <w:r>
        <w:rPr>
          <w:sz w:val="24"/>
        </w:rPr>
        <w:t>ДОД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т.;</w:t>
      </w:r>
    </w:p>
    <w:p w:rsidR="00D86042" w:rsidRDefault="00D86042" w:rsidP="00D86042">
      <w:pPr>
        <w:pStyle w:val="ListParagraph"/>
        <w:numPr>
          <w:ilvl w:val="1"/>
          <w:numId w:val="7"/>
        </w:numPr>
        <w:tabs>
          <w:tab w:val="left" w:pos="537"/>
        </w:tabs>
        <w:spacing w:before="180"/>
        <w:ind w:hanging="421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степен</w:t>
      </w:r>
      <w:r>
        <w:rPr>
          <w:spacing w:val="-1"/>
          <w:sz w:val="24"/>
        </w:rPr>
        <w:t xml:space="preserve"> </w:t>
      </w:r>
      <w:r>
        <w:rPr>
          <w:sz w:val="24"/>
        </w:rPr>
        <w:t>магистър</w:t>
      </w:r>
      <w:r>
        <w:rPr>
          <w:spacing w:val="-2"/>
          <w:sz w:val="24"/>
        </w:rPr>
        <w:t xml:space="preserve"> </w:t>
      </w:r>
      <w:r>
        <w:rPr>
          <w:sz w:val="24"/>
        </w:rPr>
        <w:t>пряко</w:t>
      </w:r>
      <w:r>
        <w:rPr>
          <w:spacing w:val="-2"/>
          <w:sz w:val="24"/>
        </w:rPr>
        <w:t xml:space="preserve"> </w:t>
      </w:r>
      <w:r>
        <w:rPr>
          <w:sz w:val="24"/>
        </w:rPr>
        <w:t>свързана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-2"/>
          <w:sz w:val="24"/>
        </w:rPr>
        <w:t xml:space="preserve"> </w:t>
      </w:r>
      <w:r>
        <w:rPr>
          <w:sz w:val="24"/>
        </w:rPr>
        <w:t>ДОД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т.;</w:t>
      </w:r>
    </w:p>
    <w:p w:rsidR="00D86042" w:rsidRDefault="00D86042" w:rsidP="00D86042">
      <w:pPr>
        <w:pStyle w:val="ListParagraph"/>
        <w:numPr>
          <w:ilvl w:val="1"/>
          <w:numId w:val="7"/>
        </w:numPr>
        <w:tabs>
          <w:tab w:val="left" w:pos="666"/>
        </w:tabs>
        <w:spacing w:before="184" w:line="256" w:lineRule="auto"/>
        <w:ind w:left="116" w:right="113" w:firstLine="0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ДОД,</w:t>
      </w:r>
      <w:r>
        <w:rPr>
          <w:spacing w:val="1"/>
          <w:sz w:val="24"/>
        </w:rPr>
        <w:t xml:space="preserve"> </w:t>
      </w:r>
      <w:r>
        <w:rPr>
          <w:sz w:val="24"/>
        </w:rPr>
        <w:t>(например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професионално-квалификационна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специализации,</w:t>
      </w:r>
      <w:r>
        <w:rPr>
          <w:spacing w:val="-1"/>
          <w:sz w:val="24"/>
        </w:rPr>
        <w:t xml:space="preserve"> </w:t>
      </w:r>
      <w:r>
        <w:rPr>
          <w:sz w:val="24"/>
        </w:rPr>
        <w:t>следдипломни</w:t>
      </w:r>
      <w:r>
        <w:rPr>
          <w:spacing w:val="-3"/>
          <w:sz w:val="24"/>
        </w:rPr>
        <w:t xml:space="preserve"> </w:t>
      </w:r>
      <w:r>
        <w:rPr>
          <w:sz w:val="24"/>
        </w:rPr>
        <w:t>квалификации,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доктор</w:t>
      </w:r>
      <w:r>
        <w:rPr>
          <w:spacing w:val="-1"/>
          <w:sz w:val="24"/>
        </w:rPr>
        <w:t xml:space="preserve"> </w:t>
      </w:r>
      <w:r>
        <w:rPr>
          <w:sz w:val="24"/>
        </w:rPr>
        <w:t>и др.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научни</w:t>
      </w:r>
      <w:r>
        <w:rPr>
          <w:spacing w:val="-1"/>
          <w:sz w:val="24"/>
        </w:rPr>
        <w:t xml:space="preserve"> </w:t>
      </w:r>
      <w:r>
        <w:rPr>
          <w:sz w:val="24"/>
        </w:rPr>
        <w:t>степени) -</w:t>
      </w:r>
      <w:r>
        <w:rPr>
          <w:spacing w:val="-2"/>
          <w:sz w:val="24"/>
        </w:rPr>
        <w:t xml:space="preserve">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z w:val="24"/>
        </w:rPr>
        <w:t>т.</w:t>
      </w:r>
    </w:p>
    <w:p w:rsidR="00D86042" w:rsidRDefault="00D86042" w:rsidP="00D86042">
      <w:pPr>
        <w:pStyle w:val="BodyText"/>
        <w:spacing w:before="168" w:line="259" w:lineRule="auto"/>
        <w:ind w:right="117" w:firstLine="604"/>
      </w:pPr>
      <w:r>
        <w:t>При</w:t>
      </w:r>
      <w:r>
        <w:rPr>
          <w:spacing w:val="1"/>
        </w:rPr>
        <w:t xml:space="preserve"> </w:t>
      </w:r>
      <w:r>
        <w:t>повече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един</w:t>
      </w:r>
      <w:r>
        <w:rPr>
          <w:spacing w:val="1"/>
        </w:rPr>
        <w:t xml:space="preserve"> </w:t>
      </w:r>
      <w:r>
        <w:t>преподавател</w:t>
      </w:r>
      <w:r>
        <w:rPr>
          <w:spacing w:val="1"/>
        </w:rPr>
        <w:t xml:space="preserve"> </w:t>
      </w:r>
      <w:r>
        <w:t>крайният</w:t>
      </w:r>
      <w:r>
        <w:rPr>
          <w:spacing w:val="1"/>
        </w:rPr>
        <w:t xml:space="preserve"> </w:t>
      </w:r>
      <w:r>
        <w:t>брой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формира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средноаритметична</w:t>
      </w:r>
      <w:r>
        <w:rPr>
          <w:spacing w:val="1"/>
        </w:rPr>
        <w:t xml:space="preserve"> </w:t>
      </w:r>
      <w:r>
        <w:t>стойност,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сборът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общия</w:t>
      </w:r>
      <w:r>
        <w:rPr>
          <w:spacing w:val="1"/>
        </w:rPr>
        <w:t xml:space="preserve"> </w:t>
      </w:r>
      <w:r>
        <w:t>брой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предложените</w:t>
      </w:r>
      <w:r>
        <w:rPr>
          <w:spacing w:val="1"/>
        </w:rPr>
        <w:t xml:space="preserve"> </w:t>
      </w:r>
      <w:r>
        <w:t>преподаватели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разделя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броя</w:t>
      </w:r>
      <w:r>
        <w:rPr>
          <w:spacing w:val="-1"/>
        </w:rPr>
        <w:t xml:space="preserve"> </w:t>
      </w:r>
      <w:r>
        <w:t>предложени</w:t>
      </w:r>
      <w:r>
        <w:rPr>
          <w:spacing w:val="-1"/>
        </w:rPr>
        <w:t xml:space="preserve"> </w:t>
      </w:r>
      <w:r>
        <w:t>преподаватели.</w:t>
      </w:r>
    </w:p>
    <w:p w:rsidR="00D86042" w:rsidRDefault="00D86042" w:rsidP="00D86042">
      <w:pPr>
        <w:pStyle w:val="Heading1"/>
        <w:numPr>
          <w:ilvl w:val="0"/>
          <w:numId w:val="7"/>
        </w:numPr>
        <w:tabs>
          <w:tab w:val="left" w:pos="367"/>
        </w:tabs>
        <w:spacing w:before="165" w:line="256" w:lineRule="auto"/>
        <w:ind w:left="116" w:right="121" w:firstLine="0"/>
        <w:jc w:val="both"/>
      </w:pPr>
      <w:r>
        <w:t>Професионален опит на преподавателите, които ще осъществяват определената</w:t>
      </w:r>
      <w:r>
        <w:rPr>
          <w:spacing w:val="1"/>
        </w:rPr>
        <w:t xml:space="preserve"> </w:t>
      </w:r>
      <w:r>
        <w:t>ДОД</w:t>
      </w:r>
    </w:p>
    <w:p w:rsidR="00D86042" w:rsidRDefault="00D86042" w:rsidP="005A4556">
      <w:pPr>
        <w:pStyle w:val="BodyText"/>
        <w:spacing w:before="161" w:line="256" w:lineRule="auto"/>
        <w:ind w:right="116" w:firstLine="604"/>
      </w:pPr>
      <w:r>
        <w:t xml:space="preserve">Максималният брой точки по този критерий е </w:t>
      </w:r>
      <w:r>
        <w:rPr>
          <w:b/>
        </w:rPr>
        <w:t>25 точки</w:t>
      </w:r>
      <w:r>
        <w:t>, като професионалният опит се</w:t>
      </w:r>
      <w:r>
        <w:rPr>
          <w:spacing w:val="1"/>
        </w:rPr>
        <w:t xml:space="preserve"> </w:t>
      </w:r>
      <w:r>
        <w:t>доказва</w:t>
      </w:r>
      <w:r>
        <w:rPr>
          <w:spacing w:val="-3"/>
        </w:rPr>
        <w:t xml:space="preserve"> </w:t>
      </w:r>
      <w:r>
        <w:t>чрез</w:t>
      </w:r>
      <w:r>
        <w:rPr>
          <w:spacing w:val="-1"/>
        </w:rPr>
        <w:t xml:space="preserve"> </w:t>
      </w:r>
      <w:r>
        <w:t>посочените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Член</w:t>
      </w:r>
      <w:r>
        <w:rPr>
          <w:spacing w:val="-1"/>
        </w:rPr>
        <w:t xml:space="preserve"> </w:t>
      </w:r>
      <w:r>
        <w:t>10,</w:t>
      </w:r>
      <w:r>
        <w:rPr>
          <w:spacing w:val="-1"/>
        </w:rPr>
        <w:t xml:space="preserve"> </w:t>
      </w:r>
      <w:r>
        <w:t>алинея 8,</w:t>
      </w:r>
      <w:r>
        <w:rPr>
          <w:spacing w:val="-1"/>
        </w:rPr>
        <w:t xml:space="preserve"> </w:t>
      </w:r>
      <w:r>
        <w:t>буква</w:t>
      </w:r>
      <w:r>
        <w:rPr>
          <w:spacing w:val="-3"/>
        </w:rPr>
        <w:t xml:space="preserve"> </w:t>
      </w:r>
      <w:r>
        <w:t>„Б“</w:t>
      </w:r>
      <w:r>
        <w:rPr>
          <w:spacing w:val="-1"/>
        </w:rPr>
        <w:t xml:space="preserve"> </w:t>
      </w:r>
      <w:r>
        <w:t>документи,</w:t>
      </w:r>
      <w:r>
        <w:rPr>
          <w:spacing w:val="-1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t>следва:</w:t>
      </w:r>
    </w:p>
    <w:p w:rsidR="00D86042" w:rsidRDefault="00D86042" w:rsidP="00D86042">
      <w:pPr>
        <w:pStyle w:val="ListParagraph"/>
        <w:numPr>
          <w:ilvl w:val="1"/>
          <w:numId w:val="7"/>
        </w:numPr>
        <w:tabs>
          <w:tab w:val="left" w:pos="537"/>
        </w:tabs>
        <w:ind w:hanging="421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липса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професионален</w:t>
      </w:r>
      <w:r>
        <w:rPr>
          <w:spacing w:val="-2"/>
          <w:sz w:val="24"/>
        </w:rPr>
        <w:t xml:space="preserve"> </w:t>
      </w:r>
      <w:r>
        <w:rPr>
          <w:sz w:val="24"/>
        </w:rPr>
        <w:t>опит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точки;</w:t>
      </w:r>
    </w:p>
    <w:p w:rsidR="00D86042" w:rsidRDefault="00D86042" w:rsidP="00D86042">
      <w:pPr>
        <w:pStyle w:val="ListParagraph"/>
        <w:numPr>
          <w:ilvl w:val="1"/>
          <w:numId w:val="7"/>
        </w:numPr>
        <w:tabs>
          <w:tab w:val="left" w:pos="537"/>
        </w:tabs>
        <w:spacing w:before="180"/>
        <w:ind w:hanging="421"/>
        <w:rPr>
          <w:sz w:val="24"/>
        </w:rPr>
      </w:pP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години -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точки;</w:t>
      </w:r>
    </w:p>
    <w:p w:rsidR="00D86042" w:rsidRDefault="00D86042" w:rsidP="00D86042">
      <w:pPr>
        <w:pStyle w:val="ListParagraph"/>
        <w:numPr>
          <w:ilvl w:val="1"/>
          <w:numId w:val="7"/>
        </w:numPr>
        <w:tabs>
          <w:tab w:val="left" w:pos="537"/>
        </w:tabs>
        <w:spacing w:before="182"/>
        <w:ind w:hanging="421"/>
        <w:rPr>
          <w:sz w:val="24"/>
        </w:rPr>
      </w:pPr>
      <w:r>
        <w:rPr>
          <w:sz w:val="24"/>
        </w:rPr>
        <w:t>над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години -</w:t>
      </w:r>
      <w:r>
        <w:rPr>
          <w:spacing w:val="-3"/>
          <w:sz w:val="24"/>
        </w:rPr>
        <w:t xml:space="preserve"> </w:t>
      </w:r>
      <w:r>
        <w:rPr>
          <w:sz w:val="24"/>
        </w:rPr>
        <w:t>25</w:t>
      </w:r>
      <w:r>
        <w:rPr>
          <w:spacing w:val="-1"/>
          <w:sz w:val="24"/>
        </w:rPr>
        <w:t xml:space="preserve"> </w:t>
      </w:r>
      <w:r>
        <w:rPr>
          <w:sz w:val="24"/>
        </w:rPr>
        <w:t>точки.</w:t>
      </w:r>
    </w:p>
    <w:p w:rsidR="00D86042" w:rsidRDefault="00D86042" w:rsidP="00D86042">
      <w:pPr>
        <w:pStyle w:val="BodyText"/>
        <w:spacing w:before="185" w:line="256" w:lineRule="auto"/>
        <w:ind w:right="117" w:firstLine="420"/>
      </w:pPr>
      <w:r>
        <w:t>При</w:t>
      </w:r>
      <w:r>
        <w:rPr>
          <w:spacing w:val="1"/>
        </w:rPr>
        <w:t xml:space="preserve"> </w:t>
      </w:r>
      <w:r>
        <w:t>повече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един</w:t>
      </w:r>
      <w:r>
        <w:rPr>
          <w:spacing w:val="1"/>
        </w:rPr>
        <w:t xml:space="preserve"> </w:t>
      </w:r>
      <w:r>
        <w:t>преподавател</w:t>
      </w:r>
      <w:r>
        <w:rPr>
          <w:spacing w:val="1"/>
        </w:rPr>
        <w:t xml:space="preserve"> </w:t>
      </w:r>
      <w:r>
        <w:t>крайният</w:t>
      </w:r>
      <w:r>
        <w:rPr>
          <w:spacing w:val="1"/>
        </w:rPr>
        <w:t xml:space="preserve"> </w:t>
      </w:r>
      <w:r>
        <w:t>брой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формира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средноаритметична</w:t>
      </w:r>
      <w:r>
        <w:rPr>
          <w:spacing w:val="1"/>
        </w:rPr>
        <w:t xml:space="preserve"> </w:t>
      </w:r>
      <w:r>
        <w:t>стойност,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сборът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общия</w:t>
      </w:r>
      <w:r>
        <w:rPr>
          <w:spacing w:val="1"/>
        </w:rPr>
        <w:t xml:space="preserve"> </w:t>
      </w:r>
      <w:r>
        <w:t>брой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предложените</w:t>
      </w:r>
      <w:r>
        <w:rPr>
          <w:spacing w:val="1"/>
        </w:rPr>
        <w:t xml:space="preserve"> </w:t>
      </w:r>
      <w:r>
        <w:t>преподаватели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разделят на</w:t>
      </w:r>
      <w:r>
        <w:rPr>
          <w:spacing w:val="-1"/>
        </w:rPr>
        <w:t xml:space="preserve"> </w:t>
      </w:r>
      <w:r>
        <w:t>броя</w:t>
      </w:r>
      <w:r>
        <w:rPr>
          <w:spacing w:val="-1"/>
        </w:rPr>
        <w:t xml:space="preserve"> </w:t>
      </w:r>
      <w:r>
        <w:t>предложени преподаватели.</w:t>
      </w:r>
    </w:p>
    <w:p w:rsidR="00D86042" w:rsidRDefault="00D86042" w:rsidP="00D86042">
      <w:pPr>
        <w:pStyle w:val="Heading1"/>
        <w:numPr>
          <w:ilvl w:val="0"/>
          <w:numId w:val="7"/>
        </w:numPr>
        <w:tabs>
          <w:tab w:val="left" w:pos="357"/>
        </w:tabs>
        <w:spacing w:before="170"/>
        <w:ind w:hanging="241"/>
      </w:pPr>
      <w:r>
        <w:t>Ресурсно</w:t>
      </w:r>
      <w:r>
        <w:rPr>
          <w:spacing w:val="-2"/>
        </w:rPr>
        <w:t xml:space="preserve"> </w:t>
      </w:r>
      <w:r>
        <w:t>обезпечаване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определената</w:t>
      </w:r>
      <w:r>
        <w:rPr>
          <w:spacing w:val="-4"/>
        </w:rPr>
        <w:t xml:space="preserve"> </w:t>
      </w:r>
      <w:r>
        <w:t>ДОД</w:t>
      </w:r>
    </w:p>
    <w:p w:rsidR="00E26340" w:rsidRDefault="00D86042" w:rsidP="00E26340">
      <w:pPr>
        <w:pStyle w:val="BodyText"/>
        <w:spacing w:before="180" w:line="256" w:lineRule="auto"/>
        <w:ind w:right="328"/>
        <w:jc w:val="left"/>
      </w:pPr>
      <w:r>
        <w:t xml:space="preserve">Максималният брой точки по този критерий е </w:t>
      </w:r>
      <w:r>
        <w:rPr>
          <w:b/>
        </w:rPr>
        <w:t>25 точки</w:t>
      </w:r>
      <w:r>
        <w:t>. Максималният брой точки се</w:t>
      </w:r>
      <w:r>
        <w:rPr>
          <w:spacing w:val="-57"/>
        </w:rPr>
        <w:t xml:space="preserve"> </w:t>
      </w:r>
      <w:r>
        <w:t>образува</w:t>
      </w:r>
      <w:r>
        <w:rPr>
          <w:spacing w:val="-3"/>
        </w:rPr>
        <w:t xml:space="preserve"> </w:t>
      </w:r>
      <w:r>
        <w:t>по следните показатели:</w:t>
      </w:r>
    </w:p>
    <w:p w:rsidR="00D86042" w:rsidRDefault="00E26340" w:rsidP="00E26340">
      <w:pPr>
        <w:pStyle w:val="BodyText"/>
        <w:spacing w:before="180" w:line="256" w:lineRule="auto"/>
        <w:ind w:right="328"/>
      </w:pPr>
      <w:r>
        <w:t xml:space="preserve">3.1 </w:t>
      </w:r>
      <w:r w:rsidR="00D86042" w:rsidRPr="00E26340">
        <w:t>осигурени учебни</w:t>
      </w:r>
      <w:r w:rsidR="00D86042" w:rsidRPr="00E26340">
        <w:rPr>
          <w:spacing w:val="-2"/>
        </w:rPr>
        <w:t xml:space="preserve"> </w:t>
      </w:r>
      <w:r w:rsidR="00D86042" w:rsidRPr="00E26340">
        <w:t>помагала</w:t>
      </w:r>
      <w:r w:rsidR="00D86042" w:rsidRPr="00E26340">
        <w:rPr>
          <w:spacing w:val="-3"/>
        </w:rPr>
        <w:t xml:space="preserve"> </w:t>
      </w:r>
      <w:r w:rsidR="00D86042" w:rsidRPr="00E26340">
        <w:t>за</w:t>
      </w:r>
      <w:r w:rsidR="00D86042" w:rsidRPr="00E26340">
        <w:rPr>
          <w:spacing w:val="-1"/>
        </w:rPr>
        <w:t xml:space="preserve"> </w:t>
      </w:r>
      <w:r w:rsidR="00D86042" w:rsidRPr="00E26340">
        <w:t>съответната</w:t>
      </w:r>
      <w:r w:rsidR="00D86042" w:rsidRPr="00E26340">
        <w:rPr>
          <w:spacing w:val="-2"/>
        </w:rPr>
        <w:t xml:space="preserve"> </w:t>
      </w:r>
      <w:r w:rsidR="00D86042" w:rsidRPr="00E26340">
        <w:t>възраст,</w:t>
      </w:r>
      <w:r w:rsidR="00D86042" w:rsidRPr="00E26340">
        <w:rPr>
          <w:spacing w:val="-2"/>
        </w:rPr>
        <w:t xml:space="preserve"> </w:t>
      </w:r>
      <w:r w:rsidR="00D86042" w:rsidRPr="00E26340">
        <w:t>които</w:t>
      </w:r>
      <w:r w:rsidR="00D86042" w:rsidRPr="00E26340">
        <w:rPr>
          <w:spacing w:val="-2"/>
        </w:rPr>
        <w:t xml:space="preserve"> </w:t>
      </w:r>
      <w:r w:rsidR="00D86042" w:rsidRPr="00E26340">
        <w:t>са</w:t>
      </w:r>
      <w:r w:rsidR="00D86042" w:rsidRPr="00E26340">
        <w:rPr>
          <w:spacing w:val="-4"/>
        </w:rPr>
        <w:t xml:space="preserve"> </w:t>
      </w:r>
      <w:r w:rsidR="00D86042" w:rsidRPr="00E26340">
        <w:t>за</w:t>
      </w:r>
      <w:r w:rsidR="00D86042" w:rsidRPr="00E26340">
        <w:rPr>
          <w:spacing w:val="-3"/>
        </w:rPr>
        <w:t xml:space="preserve"> </w:t>
      </w:r>
      <w:r w:rsidR="00D86042" w:rsidRPr="00E26340">
        <w:t>сметка</w:t>
      </w:r>
      <w:r w:rsidR="00D86042" w:rsidRPr="00E26340">
        <w:rPr>
          <w:spacing w:val="-3"/>
        </w:rPr>
        <w:t xml:space="preserve"> </w:t>
      </w:r>
      <w:r w:rsidR="00D86042" w:rsidRPr="00E26340">
        <w:t>на</w:t>
      </w:r>
      <w:r>
        <w:rPr>
          <w:spacing w:val="-3"/>
        </w:rPr>
        <w:t xml:space="preserve"> </w:t>
      </w:r>
      <w:r w:rsidR="00D86042" w:rsidRPr="00E26340">
        <w:t>кандидата</w:t>
      </w:r>
      <w:r w:rsidR="00D86042">
        <w:t>-</w:t>
      </w:r>
      <w:r w:rsidR="00D86042">
        <w:rPr>
          <w:spacing w:val="-1"/>
        </w:rPr>
        <w:t xml:space="preserve"> </w:t>
      </w:r>
      <w:r w:rsidR="00D86042">
        <w:t>10 т.;</w:t>
      </w:r>
    </w:p>
    <w:p w:rsidR="00D86042" w:rsidRPr="00E26340" w:rsidRDefault="00E26340" w:rsidP="00E26340">
      <w:pPr>
        <w:pStyle w:val="ListParagraph"/>
        <w:numPr>
          <w:ilvl w:val="1"/>
          <w:numId w:val="10"/>
        </w:numPr>
        <w:tabs>
          <w:tab w:val="left" w:pos="537"/>
        </w:tabs>
        <w:spacing w:before="182"/>
        <w:rPr>
          <w:sz w:val="24"/>
        </w:rPr>
      </w:pPr>
      <w:r>
        <w:rPr>
          <w:sz w:val="24"/>
        </w:rPr>
        <w:t xml:space="preserve"> </w:t>
      </w:r>
      <w:r w:rsidR="00D86042" w:rsidRPr="00E26340">
        <w:rPr>
          <w:sz w:val="24"/>
        </w:rPr>
        <w:t>материално-техническо</w:t>
      </w:r>
      <w:r w:rsidR="00D86042" w:rsidRPr="00E26340">
        <w:rPr>
          <w:spacing w:val="-2"/>
          <w:sz w:val="24"/>
        </w:rPr>
        <w:t xml:space="preserve"> </w:t>
      </w:r>
      <w:r w:rsidR="00D86042" w:rsidRPr="00E26340">
        <w:rPr>
          <w:sz w:val="24"/>
        </w:rPr>
        <w:t>обезпечаване</w:t>
      </w:r>
      <w:r w:rsidR="00D86042" w:rsidRPr="00E26340">
        <w:rPr>
          <w:spacing w:val="-3"/>
          <w:sz w:val="24"/>
        </w:rPr>
        <w:t xml:space="preserve"> </w:t>
      </w:r>
      <w:r w:rsidR="00D86042" w:rsidRPr="00E26340">
        <w:rPr>
          <w:sz w:val="24"/>
        </w:rPr>
        <w:t>на</w:t>
      </w:r>
      <w:r w:rsidR="00D86042" w:rsidRPr="00E26340">
        <w:rPr>
          <w:spacing w:val="-2"/>
          <w:sz w:val="24"/>
        </w:rPr>
        <w:t xml:space="preserve"> </w:t>
      </w:r>
      <w:r w:rsidR="00D86042" w:rsidRPr="00E26340">
        <w:rPr>
          <w:sz w:val="24"/>
        </w:rPr>
        <w:t>обучението,</w:t>
      </w:r>
      <w:r w:rsidR="00D86042" w:rsidRPr="00E26340">
        <w:rPr>
          <w:spacing w:val="-2"/>
          <w:sz w:val="24"/>
        </w:rPr>
        <w:t xml:space="preserve"> </w:t>
      </w:r>
      <w:r w:rsidR="00D86042" w:rsidRPr="00E26340">
        <w:rPr>
          <w:sz w:val="24"/>
        </w:rPr>
        <w:t>което</w:t>
      </w:r>
      <w:r w:rsidR="00D86042" w:rsidRPr="00E26340">
        <w:rPr>
          <w:spacing w:val="-2"/>
          <w:sz w:val="24"/>
        </w:rPr>
        <w:t xml:space="preserve"> </w:t>
      </w:r>
      <w:r w:rsidR="00D86042" w:rsidRPr="00E26340">
        <w:rPr>
          <w:sz w:val="24"/>
        </w:rPr>
        <w:t>е</w:t>
      </w:r>
      <w:r w:rsidR="00D86042" w:rsidRPr="00E26340">
        <w:rPr>
          <w:spacing w:val="-1"/>
          <w:sz w:val="24"/>
        </w:rPr>
        <w:t xml:space="preserve"> </w:t>
      </w:r>
      <w:r w:rsidR="00D86042" w:rsidRPr="00E26340">
        <w:rPr>
          <w:sz w:val="24"/>
        </w:rPr>
        <w:t>за</w:t>
      </w:r>
      <w:r w:rsidR="00D86042" w:rsidRPr="00E26340">
        <w:rPr>
          <w:spacing w:val="-3"/>
          <w:sz w:val="24"/>
        </w:rPr>
        <w:t xml:space="preserve"> </w:t>
      </w:r>
      <w:r w:rsidR="00D86042" w:rsidRPr="00E26340">
        <w:rPr>
          <w:sz w:val="24"/>
        </w:rPr>
        <w:t>сметка</w:t>
      </w:r>
      <w:r w:rsidR="00D86042" w:rsidRPr="00E26340">
        <w:rPr>
          <w:spacing w:val="-3"/>
          <w:sz w:val="24"/>
        </w:rPr>
        <w:t xml:space="preserve"> </w:t>
      </w:r>
      <w:r w:rsidR="00D86042" w:rsidRPr="00E26340">
        <w:rPr>
          <w:sz w:val="24"/>
        </w:rPr>
        <w:t>на</w:t>
      </w:r>
      <w:r w:rsidR="00D86042" w:rsidRPr="00E26340">
        <w:rPr>
          <w:spacing w:val="-2"/>
          <w:sz w:val="24"/>
        </w:rPr>
        <w:t xml:space="preserve"> </w:t>
      </w:r>
      <w:r w:rsidR="00D86042" w:rsidRPr="00E26340">
        <w:rPr>
          <w:sz w:val="24"/>
        </w:rPr>
        <w:t>кандидата</w:t>
      </w:r>
    </w:p>
    <w:p w:rsidR="00D86042" w:rsidRDefault="00D86042" w:rsidP="00D86042">
      <w:pPr>
        <w:pStyle w:val="BodyText"/>
        <w:spacing w:before="22"/>
        <w:jc w:val="left"/>
      </w:pPr>
      <w:r>
        <w:t>-</w:t>
      </w:r>
      <w:r>
        <w:rPr>
          <w:spacing w:val="-1"/>
        </w:rPr>
        <w:t xml:space="preserve"> </w:t>
      </w:r>
      <w:r>
        <w:t>15 т.</w:t>
      </w:r>
    </w:p>
    <w:p w:rsidR="00D86042" w:rsidRDefault="00D86042" w:rsidP="00E26340">
      <w:pPr>
        <w:pStyle w:val="Heading1"/>
        <w:numPr>
          <w:ilvl w:val="0"/>
          <w:numId w:val="10"/>
        </w:numPr>
        <w:tabs>
          <w:tab w:val="left" w:pos="343"/>
        </w:tabs>
        <w:spacing w:before="185"/>
        <w:ind w:left="342" w:hanging="227"/>
      </w:pPr>
      <w:r>
        <w:rPr>
          <w:spacing w:val="-1"/>
        </w:rPr>
        <w:t>Цена</w:t>
      </w:r>
      <w:r>
        <w:rPr>
          <w:spacing w:val="-14"/>
        </w:rPr>
        <w:t xml:space="preserve"> </w:t>
      </w:r>
      <w:r>
        <w:rPr>
          <w:spacing w:val="-1"/>
        </w:rPr>
        <w:t>на</w:t>
      </w:r>
      <w:r>
        <w:rPr>
          <w:spacing w:val="-15"/>
        </w:rPr>
        <w:t xml:space="preserve"> </w:t>
      </w:r>
      <w:r>
        <w:rPr>
          <w:spacing w:val="-1"/>
        </w:rPr>
        <w:t>определената</w:t>
      </w:r>
      <w:r>
        <w:rPr>
          <w:spacing w:val="-15"/>
        </w:rPr>
        <w:t xml:space="preserve"> </w:t>
      </w:r>
      <w:r>
        <w:t>ДОД</w:t>
      </w:r>
      <w:r>
        <w:rPr>
          <w:spacing w:val="-14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обучение</w:t>
      </w:r>
      <w:r>
        <w:rPr>
          <w:spacing w:val="-16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едно</w:t>
      </w:r>
      <w:r>
        <w:rPr>
          <w:spacing w:val="-15"/>
        </w:rPr>
        <w:t xml:space="preserve"> </w:t>
      </w:r>
      <w:r>
        <w:t>занятие</w:t>
      </w:r>
      <w:r>
        <w:rPr>
          <w:spacing w:val="-16"/>
        </w:rPr>
        <w:t xml:space="preserve"> </w:t>
      </w:r>
      <w:r>
        <w:t>според</w:t>
      </w:r>
      <w:r>
        <w:rPr>
          <w:spacing w:val="-14"/>
        </w:rPr>
        <w:t xml:space="preserve"> </w:t>
      </w:r>
      <w:r>
        <w:t>възрастта</w:t>
      </w:r>
      <w:r>
        <w:rPr>
          <w:spacing w:val="-17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детето</w:t>
      </w:r>
    </w:p>
    <w:p w:rsidR="00D86042" w:rsidRDefault="00D86042" w:rsidP="00D86042">
      <w:pPr>
        <w:pStyle w:val="BodyText"/>
        <w:spacing w:before="181" w:line="256" w:lineRule="auto"/>
        <w:ind w:right="103"/>
        <w:jc w:val="left"/>
      </w:pPr>
      <w:r>
        <w:t xml:space="preserve">Максималният брой точки по този критерий е </w:t>
      </w:r>
      <w:r>
        <w:rPr>
          <w:b/>
        </w:rPr>
        <w:t>10 точки</w:t>
      </w:r>
      <w:r>
        <w:t>, който се изчислява по следната</w:t>
      </w:r>
      <w:r>
        <w:rPr>
          <w:spacing w:val="-57"/>
        </w:rPr>
        <w:t xml:space="preserve"> </w:t>
      </w:r>
      <w:r>
        <w:t>формула:</w:t>
      </w:r>
    </w:p>
    <w:p w:rsidR="00D86042" w:rsidRDefault="00D86042" w:rsidP="00D86042">
      <w:pPr>
        <w:pStyle w:val="Heading1"/>
        <w:tabs>
          <w:tab w:val="left" w:pos="2831"/>
          <w:tab w:val="left" w:pos="6690"/>
        </w:tabs>
        <w:spacing w:before="167"/>
        <w:ind w:left="2240" w:right="1996" w:hanging="1416"/>
      </w:pPr>
      <w:r>
        <w:t>Цена на ДОД =</w:t>
      </w:r>
      <w:r>
        <w:rPr>
          <w:u w:val="thick"/>
        </w:rPr>
        <w:tab/>
        <w:t>Най-ниската</w:t>
      </w:r>
      <w:r>
        <w:rPr>
          <w:spacing w:val="-6"/>
          <w:u w:val="thick"/>
        </w:rPr>
        <w:t xml:space="preserve"> </w:t>
      </w:r>
      <w:r>
        <w:rPr>
          <w:u w:val="thick"/>
        </w:rPr>
        <w:t>предложена цена</w:t>
      </w:r>
      <w:r>
        <w:rPr>
          <w:u w:val="thick"/>
        </w:rPr>
        <w:tab/>
      </w:r>
      <w:r>
        <w:t>х 10 =</w:t>
      </w:r>
      <w:r>
        <w:rPr>
          <w:spacing w:val="-57"/>
        </w:rPr>
        <w:t xml:space="preserve"> </w:t>
      </w:r>
      <w:r>
        <w:rPr>
          <w:spacing w:val="-5"/>
        </w:rPr>
        <w:t>Цената,</w:t>
      </w:r>
      <w:r>
        <w:rPr>
          <w:spacing w:val="-10"/>
        </w:rPr>
        <w:t xml:space="preserve"> </w:t>
      </w:r>
      <w:r>
        <w:rPr>
          <w:spacing w:val="-5"/>
        </w:rPr>
        <w:t>предложена</w:t>
      </w:r>
      <w:r>
        <w:rPr>
          <w:spacing w:val="-9"/>
        </w:rPr>
        <w:t xml:space="preserve"> </w:t>
      </w:r>
      <w:r>
        <w:rPr>
          <w:spacing w:val="-5"/>
        </w:rPr>
        <w:t>от</w:t>
      </w:r>
      <w:r>
        <w:rPr>
          <w:spacing w:val="-10"/>
        </w:rPr>
        <w:t xml:space="preserve"> </w:t>
      </w:r>
      <w:r>
        <w:rPr>
          <w:spacing w:val="-5"/>
        </w:rPr>
        <w:t>съответния</w:t>
      </w:r>
      <w:r>
        <w:rPr>
          <w:spacing w:val="-10"/>
        </w:rPr>
        <w:t xml:space="preserve"> </w:t>
      </w:r>
      <w:r>
        <w:rPr>
          <w:spacing w:val="-4"/>
        </w:rPr>
        <w:t>участник</w:t>
      </w:r>
    </w:p>
    <w:p w:rsidR="00D86042" w:rsidRDefault="00D86042" w:rsidP="00D86042">
      <w:pPr>
        <w:pStyle w:val="BodyText"/>
        <w:spacing w:before="7"/>
        <w:ind w:left="0"/>
        <w:jc w:val="left"/>
        <w:rPr>
          <w:b/>
          <w:sz w:val="23"/>
        </w:rPr>
      </w:pPr>
    </w:p>
    <w:p w:rsidR="00D86042" w:rsidRDefault="00D86042" w:rsidP="00D86042">
      <w:pPr>
        <w:pStyle w:val="BodyText"/>
        <w:jc w:val="left"/>
      </w:pPr>
      <w:r>
        <w:rPr>
          <w:b/>
          <w:spacing w:val="-1"/>
        </w:rPr>
        <w:t>ДОД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-</w:t>
      </w:r>
      <w:r>
        <w:rPr>
          <w:b/>
          <w:spacing w:val="-14"/>
        </w:rPr>
        <w:t xml:space="preserve"> </w:t>
      </w:r>
      <w:r>
        <w:rPr>
          <w:spacing w:val="-1"/>
        </w:rPr>
        <w:t>допълнителна</w:t>
      </w:r>
      <w:r>
        <w:rPr>
          <w:spacing w:val="-14"/>
        </w:rPr>
        <w:t xml:space="preserve"> </w:t>
      </w:r>
      <w:r>
        <w:rPr>
          <w:spacing w:val="-1"/>
        </w:rPr>
        <w:t>образователна</w:t>
      </w:r>
      <w:r>
        <w:rPr>
          <w:spacing w:val="-13"/>
        </w:rPr>
        <w:t xml:space="preserve"> </w:t>
      </w:r>
      <w:r>
        <w:rPr>
          <w:spacing w:val="-1"/>
        </w:rPr>
        <w:t>дейност</w:t>
      </w:r>
    </w:p>
    <w:p w:rsidR="00D86042" w:rsidRDefault="00D86042" w:rsidP="00D86042">
      <w:pPr>
        <w:sectPr w:rsidR="00D86042">
          <w:pgSz w:w="11910" w:h="16840"/>
          <w:pgMar w:top="1260" w:right="1300" w:bottom="1220" w:left="1300" w:header="276" w:footer="1024" w:gutter="0"/>
          <w:cols w:space="720"/>
        </w:sectPr>
      </w:pPr>
    </w:p>
    <w:p w:rsidR="00D86042" w:rsidRDefault="00D86042" w:rsidP="00D86042">
      <w:pPr>
        <w:spacing w:line="252" w:lineRule="exact"/>
        <w:ind w:left="1094" w:right="1093"/>
        <w:jc w:val="center"/>
        <w:rPr>
          <w:b/>
        </w:rPr>
      </w:pPr>
    </w:p>
    <w:p w:rsidR="00D86042" w:rsidRDefault="00D86042" w:rsidP="00D86042">
      <w:pPr>
        <w:pStyle w:val="BodyText"/>
        <w:spacing w:before="1"/>
        <w:ind w:left="0"/>
        <w:jc w:val="left"/>
        <w:rPr>
          <w:b/>
          <w:sz w:val="15"/>
        </w:rPr>
      </w:pPr>
    </w:p>
    <w:p w:rsidR="00D86042" w:rsidRDefault="00D86042" w:rsidP="005A4556">
      <w:pPr>
        <w:pStyle w:val="BodyText"/>
        <w:spacing w:before="90" w:line="256" w:lineRule="auto"/>
        <w:ind w:right="122" w:firstLine="604"/>
      </w:pPr>
      <w:r>
        <w:t>Продължителността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възрастови</w:t>
      </w:r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определят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изискванията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Наредба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5/03.06.2016 г.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предучилищното</w:t>
      </w:r>
      <w:r>
        <w:rPr>
          <w:spacing w:val="-1"/>
        </w:rPr>
        <w:t xml:space="preserve"> </w:t>
      </w:r>
      <w:r>
        <w:t>образование.</w:t>
      </w:r>
    </w:p>
    <w:p w:rsidR="00D86042" w:rsidRDefault="00D86042" w:rsidP="00E26340">
      <w:pPr>
        <w:pStyle w:val="Heading1"/>
        <w:numPr>
          <w:ilvl w:val="0"/>
          <w:numId w:val="10"/>
        </w:numPr>
        <w:tabs>
          <w:tab w:val="left" w:pos="357"/>
        </w:tabs>
        <w:spacing w:before="168"/>
        <w:ind w:hanging="241"/>
      </w:pPr>
      <w:r>
        <w:t>Социална</w:t>
      </w:r>
      <w:r>
        <w:rPr>
          <w:spacing w:val="-3"/>
        </w:rPr>
        <w:t xml:space="preserve"> </w:t>
      </w:r>
      <w:r>
        <w:t>отговорност</w:t>
      </w:r>
      <w:r>
        <w:rPr>
          <w:spacing w:val="-1"/>
        </w:rPr>
        <w:t xml:space="preserve"> </w:t>
      </w:r>
      <w:r>
        <w:t>(деца,</w:t>
      </w:r>
      <w:r>
        <w:rPr>
          <w:spacing w:val="-3"/>
        </w:rPr>
        <w:t xml:space="preserve"> </w:t>
      </w:r>
      <w:r>
        <w:t>ползващи</w:t>
      </w:r>
      <w:r>
        <w:rPr>
          <w:spacing w:val="-2"/>
        </w:rPr>
        <w:t xml:space="preserve"> </w:t>
      </w:r>
      <w:r>
        <w:t>безплатно</w:t>
      </w:r>
      <w:r>
        <w:rPr>
          <w:spacing w:val="-2"/>
        </w:rPr>
        <w:t xml:space="preserve"> </w:t>
      </w:r>
      <w:r>
        <w:t>обучение)</w:t>
      </w:r>
    </w:p>
    <w:p w:rsidR="00D86042" w:rsidRDefault="00D86042" w:rsidP="00D86042">
      <w:pPr>
        <w:pStyle w:val="BodyText"/>
        <w:spacing w:before="180" w:line="256" w:lineRule="auto"/>
        <w:ind w:right="117"/>
      </w:pPr>
      <w:r>
        <w:t xml:space="preserve">Максималният брой точки по този критерий е </w:t>
      </w:r>
      <w:r>
        <w:rPr>
          <w:b/>
        </w:rPr>
        <w:t>15 точки</w:t>
      </w:r>
      <w:r>
        <w:t>, който се образува по следните</w:t>
      </w:r>
      <w:r>
        <w:rPr>
          <w:spacing w:val="1"/>
        </w:rPr>
        <w:t xml:space="preserve"> </w:t>
      </w:r>
      <w:r>
        <w:t>показатели:</w:t>
      </w:r>
    </w:p>
    <w:p w:rsidR="00D86042" w:rsidRDefault="00D86042" w:rsidP="00D86042">
      <w:pPr>
        <w:pStyle w:val="ListParagraph"/>
        <w:numPr>
          <w:ilvl w:val="0"/>
          <w:numId w:val="5"/>
        </w:numPr>
        <w:tabs>
          <w:tab w:val="left" w:pos="836"/>
          <w:tab w:val="left" w:pos="837"/>
        </w:tabs>
        <w:ind w:hanging="361"/>
        <w:jc w:val="left"/>
        <w:rPr>
          <w:sz w:val="24"/>
        </w:rPr>
      </w:pPr>
      <w:r>
        <w:rPr>
          <w:sz w:val="24"/>
        </w:rPr>
        <w:t>Дете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починал/и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родител/и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точки;</w:t>
      </w:r>
    </w:p>
    <w:p w:rsidR="00D86042" w:rsidRDefault="00D86042" w:rsidP="00D86042">
      <w:pPr>
        <w:pStyle w:val="ListParagraph"/>
        <w:numPr>
          <w:ilvl w:val="0"/>
          <w:numId w:val="5"/>
        </w:numPr>
        <w:tabs>
          <w:tab w:val="left" w:pos="836"/>
          <w:tab w:val="left" w:pos="837"/>
        </w:tabs>
        <w:spacing w:before="22"/>
        <w:ind w:hanging="361"/>
        <w:jc w:val="left"/>
        <w:rPr>
          <w:sz w:val="24"/>
        </w:rPr>
      </w:pPr>
      <w:r>
        <w:rPr>
          <w:sz w:val="24"/>
        </w:rPr>
        <w:t>Дете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потребности -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т.;</w:t>
      </w:r>
    </w:p>
    <w:p w:rsidR="00D86042" w:rsidRDefault="00D86042" w:rsidP="00D86042">
      <w:pPr>
        <w:pStyle w:val="ListParagraph"/>
        <w:numPr>
          <w:ilvl w:val="0"/>
          <w:numId w:val="5"/>
        </w:numPr>
        <w:tabs>
          <w:tab w:val="left" w:pos="836"/>
          <w:tab w:val="left" w:pos="837"/>
        </w:tabs>
        <w:spacing w:before="21" w:line="256" w:lineRule="auto"/>
        <w:ind w:right="115"/>
        <w:jc w:val="left"/>
        <w:rPr>
          <w:sz w:val="24"/>
        </w:rPr>
      </w:pPr>
      <w:r>
        <w:rPr>
          <w:sz w:val="24"/>
        </w:rPr>
        <w:t>Две</w:t>
      </w:r>
      <w:r>
        <w:rPr>
          <w:spacing w:val="-14"/>
          <w:sz w:val="24"/>
        </w:rPr>
        <w:t xml:space="preserve"> </w:t>
      </w:r>
      <w:r>
        <w:rPr>
          <w:sz w:val="24"/>
        </w:rPr>
        <w:t>деца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едно</w:t>
      </w:r>
      <w:r>
        <w:rPr>
          <w:spacing w:val="-11"/>
          <w:sz w:val="24"/>
        </w:rPr>
        <w:t xml:space="preserve"> </w:t>
      </w:r>
      <w:r>
        <w:rPr>
          <w:sz w:val="24"/>
        </w:rPr>
        <w:t>семейство,</w:t>
      </w:r>
      <w:r>
        <w:rPr>
          <w:spacing w:val="-11"/>
          <w:sz w:val="24"/>
        </w:rPr>
        <w:t xml:space="preserve"> </w:t>
      </w:r>
      <w:r>
        <w:rPr>
          <w:sz w:val="24"/>
        </w:rPr>
        <w:t>включени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една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съща</w:t>
      </w:r>
      <w:r>
        <w:rPr>
          <w:spacing w:val="-12"/>
          <w:sz w:val="24"/>
        </w:rPr>
        <w:t xml:space="preserve"> </w:t>
      </w:r>
      <w:r>
        <w:rPr>
          <w:sz w:val="24"/>
        </w:rPr>
        <w:t>ДОД,</w:t>
      </w:r>
      <w:r>
        <w:rPr>
          <w:spacing w:val="-8"/>
          <w:sz w:val="24"/>
        </w:rPr>
        <w:t xml:space="preserve"> </w:t>
      </w:r>
      <w:r>
        <w:rPr>
          <w:sz w:val="24"/>
        </w:rPr>
        <w:t>таксата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второто</w:t>
      </w:r>
      <w:r>
        <w:rPr>
          <w:spacing w:val="-11"/>
          <w:sz w:val="24"/>
        </w:rPr>
        <w:t xml:space="preserve"> </w:t>
      </w:r>
      <w:r>
        <w:rPr>
          <w:sz w:val="24"/>
        </w:rPr>
        <w:t>дете</w:t>
      </w:r>
      <w:r>
        <w:rPr>
          <w:spacing w:val="-57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заплаща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50 на</w:t>
      </w:r>
      <w:r>
        <w:rPr>
          <w:spacing w:val="1"/>
          <w:sz w:val="24"/>
        </w:rPr>
        <w:t xml:space="preserve"> </w:t>
      </w:r>
      <w:r>
        <w:rPr>
          <w:sz w:val="24"/>
        </w:rPr>
        <w:t>сто намаление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3 т.;</w:t>
      </w:r>
    </w:p>
    <w:p w:rsidR="00D86042" w:rsidRDefault="00D86042" w:rsidP="00D86042">
      <w:pPr>
        <w:pStyle w:val="ListParagraph"/>
        <w:numPr>
          <w:ilvl w:val="0"/>
          <w:numId w:val="5"/>
        </w:numPr>
        <w:tabs>
          <w:tab w:val="left" w:pos="836"/>
          <w:tab w:val="left" w:pos="837"/>
        </w:tabs>
        <w:spacing w:before="2" w:line="256" w:lineRule="auto"/>
        <w:ind w:right="112"/>
        <w:jc w:val="left"/>
        <w:rPr>
          <w:sz w:val="24"/>
        </w:rPr>
      </w:pPr>
      <w:r>
        <w:rPr>
          <w:sz w:val="24"/>
        </w:rPr>
        <w:t>Дете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26"/>
          <w:sz w:val="24"/>
        </w:rPr>
        <w:t xml:space="preserve"> </w:t>
      </w:r>
      <w:r>
        <w:rPr>
          <w:sz w:val="24"/>
        </w:rPr>
        <w:t>дарби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24"/>
          <w:sz w:val="24"/>
        </w:rPr>
        <w:t xml:space="preserve"> </w:t>
      </w:r>
      <w:r>
        <w:rPr>
          <w:sz w:val="24"/>
        </w:rPr>
        <w:t>ДОД</w:t>
      </w:r>
      <w:r>
        <w:rPr>
          <w:spacing w:val="23"/>
          <w:sz w:val="24"/>
        </w:rPr>
        <w:t xml:space="preserve"> </w:t>
      </w:r>
      <w:r>
        <w:rPr>
          <w:sz w:val="24"/>
        </w:rPr>
        <w:t>/до</w:t>
      </w:r>
      <w:r>
        <w:rPr>
          <w:spacing w:val="25"/>
          <w:sz w:val="24"/>
        </w:rPr>
        <w:t xml:space="preserve"> </w:t>
      </w:r>
      <w:r>
        <w:rPr>
          <w:sz w:val="24"/>
        </w:rPr>
        <w:t>10</w:t>
      </w:r>
      <w:r>
        <w:rPr>
          <w:spacing w:val="25"/>
          <w:sz w:val="24"/>
        </w:rPr>
        <w:t xml:space="preserve"> </w:t>
      </w:r>
      <w:r>
        <w:rPr>
          <w:sz w:val="24"/>
        </w:rPr>
        <w:t>%</w:t>
      </w:r>
      <w:r>
        <w:rPr>
          <w:spacing w:val="24"/>
          <w:sz w:val="24"/>
        </w:rPr>
        <w:t xml:space="preserve"> </w:t>
      </w:r>
      <w:r>
        <w:rPr>
          <w:sz w:val="24"/>
        </w:rPr>
        <w:t>от</w:t>
      </w:r>
      <w:r>
        <w:rPr>
          <w:spacing w:val="35"/>
          <w:sz w:val="24"/>
        </w:rPr>
        <w:t xml:space="preserve"> </w:t>
      </w:r>
      <w:r>
        <w:rPr>
          <w:sz w:val="24"/>
        </w:rPr>
        <w:t>записаните</w:t>
      </w:r>
      <w:r>
        <w:rPr>
          <w:spacing w:val="-57"/>
          <w:sz w:val="24"/>
        </w:rPr>
        <w:t xml:space="preserve"> </w:t>
      </w:r>
      <w:r>
        <w:rPr>
          <w:sz w:val="24"/>
        </w:rPr>
        <w:t>деца/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3 т.</w:t>
      </w:r>
    </w:p>
    <w:p w:rsidR="00D86042" w:rsidRDefault="00D86042" w:rsidP="00D86042">
      <w:pPr>
        <w:pStyle w:val="Heading2"/>
        <w:numPr>
          <w:ilvl w:val="0"/>
          <w:numId w:val="9"/>
        </w:numPr>
        <w:tabs>
          <w:tab w:val="left" w:pos="377"/>
        </w:tabs>
        <w:spacing w:before="166"/>
        <w:ind w:hanging="261"/>
      </w:pPr>
      <w:r>
        <w:t>Начин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провеждане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конкурса</w:t>
      </w:r>
    </w:p>
    <w:p w:rsidR="00D86042" w:rsidRPr="006C1FEF" w:rsidRDefault="00D86042" w:rsidP="006C1FEF">
      <w:pPr>
        <w:pStyle w:val="BodyText"/>
        <w:spacing w:before="24" w:line="259" w:lineRule="auto"/>
        <w:ind w:right="113"/>
      </w:pPr>
      <w:r>
        <w:t>Конкурсът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провежда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документи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комисия,</w:t>
      </w:r>
      <w:r>
        <w:rPr>
          <w:spacing w:val="1"/>
        </w:rPr>
        <w:t xml:space="preserve"> </w:t>
      </w:r>
      <w:r>
        <w:t>определена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заповед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директора на</w:t>
      </w:r>
      <w:r>
        <w:rPr>
          <w:spacing w:val="-2"/>
        </w:rPr>
        <w:t xml:space="preserve"> </w:t>
      </w:r>
      <w:r w:rsidR="006C1FEF">
        <w:t>Детска</w:t>
      </w:r>
      <w:r w:rsidR="006C1FEF">
        <w:rPr>
          <w:spacing w:val="-1"/>
        </w:rPr>
        <w:t xml:space="preserve"> </w:t>
      </w:r>
      <w:r w:rsidR="006C1FEF">
        <w:t>градина</w:t>
      </w:r>
      <w:r w:rsidR="006C1FEF">
        <w:rPr>
          <w:spacing w:val="-2"/>
        </w:rPr>
        <w:t xml:space="preserve"> </w:t>
      </w:r>
      <w:r w:rsidR="006C1FEF">
        <w:t>№94 „Детски свят“;</w:t>
      </w:r>
    </w:p>
    <w:p w:rsidR="00D86042" w:rsidRDefault="00D86042" w:rsidP="00D86042">
      <w:pPr>
        <w:pStyle w:val="ListParagraph"/>
        <w:numPr>
          <w:ilvl w:val="0"/>
          <w:numId w:val="4"/>
        </w:numPr>
        <w:tabs>
          <w:tab w:val="left" w:pos="352"/>
        </w:tabs>
        <w:spacing w:before="166" w:line="256" w:lineRule="auto"/>
        <w:ind w:right="113" w:firstLine="0"/>
        <w:rPr>
          <w:sz w:val="24"/>
        </w:rPr>
      </w:pP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комисията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8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7"/>
          <w:sz w:val="24"/>
        </w:rPr>
        <w:t xml:space="preserve"> </w:t>
      </w:r>
      <w:r>
        <w:rPr>
          <w:sz w:val="24"/>
        </w:rPr>
        <w:t>районната</w:t>
      </w:r>
      <w:r>
        <w:rPr>
          <w:spacing w:val="-8"/>
          <w:sz w:val="24"/>
        </w:rPr>
        <w:t xml:space="preserve"> </w:t>
      </w:r>
      <w:r>
        <w:rPr>
          <w:sz w:val="24"/>
        </w:rPr>
        <w:t>администрация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8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съвет.</w:t>
      </w:r>
    </w:p>
    <w:p w:rsidR="00D86042" w:rsidRDefault="00D86042" w:rsidP="006C1FEF">
      <w:pPr>
        <w:pStyle w:val="BodyText"/>
        <w:spacing w:before="165" w:line="259" w:lineRule="auto"/>
        <w:ind w:right="113" w:firstLine="604"/>
      </w:pPr>
      <w:r>
        <w:t>При отваряне на пликовете имат право да присъстват всички кандидати за съответната</w:t>
      </w:r>
      <w:r>
        <w:rPr>
          <w:spacing w:val="1"/>
        </w:rPr>
        <w:t xml:space="preserve"> </w:t>
      </w:r>
      <w:r>
        <w:t>ДОД или упълномощени от тях лица. Всички документи, които се намират в плик „А" и</w:t>
      </w:r>
      <w:r w:rsidR="000E5557">
        <w:t xml:space="preserve"> </w:t>
      </w:r>
      <w:r>
        <w:rPr>
          <w:spacing w:val="-57"/>
        </w:rPr>
        <w:t xml:space="preserve"> </w:t>
      </w:r>
      <w:r>
        <w:t>в плик „Б" се подписват</w:t>
      </w:r>
      <w:r>
        <w:rPr>
          <w:spacing w:val="1"/>
        </w:rPr>
        <w:t xml:space="preserve"> </w:t>
      </w:r>
      <w:r>
        <w:t>на всяка страница от двама членове</w:t>
      </w:r>
      <w:r>
        <w:rPr>
          <w:spacing w:val="1"/>
        </w:rPr>
        <w:t xml:space="preserve"> </w:t>
      </w:r>
      <w:r>
        <w:t>на комисията. Всеки</w:t>
      </w:r>
      <w:r>
        <w:rPr>
          <w:spacing w:val="1"/>
        </w:rPr>
        <w:t xml:space="preserve"> </w:t>
      </w:r>
      <w:r>
        <w:t>кандидат, който желае да присъства на отварянето на пликовете може да подписва</w:t>
      </w:r>
      <w:r>
        <w:rPr>
          <w:spacing w:val="1"/>
        </w:rPr>
        <w:t xml:space="preserve"> </w:t>
      </w:r>
      <w:r>
        <w:t>документите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другите</w:t>
      </w:r>
      <w:r>
        <w:rPr>
          <w:spacing w:val="-4"/>
        </w:rPr>
        <w:t xml:space="preserve"> </w:t>
      </w:r>
      <w:r>
        <w:t>кандидати.</w:t>
      </w:r>
      <w:r>
        <w:rPr>
          <w:spacing w:val="-5"/>
        </w:rPr>
        <w:t xml:space="preserve"> </w:t>
      </w:r>
      <w:r>
        <w:t>Останалата</w:t>
      </w:r>
      <w:r>
        <w:rPr>
          <w:spacing w:val="-6"/>
        </w:rPr>
        <w:t xml:space="preserve"> </w:t>
      </w:r>
      <w:r>
        <w:t>част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работата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комисията</w:t>
      </w:r>
      <w:r>
        <w:rPr>
          <w:spacing w:val="-5"/>
        </w:rPr>
        <w:t xml:space="preserve"> </w:t>
      </w:r>
      <w:r>
        <w:t>протича</w:t>
      </w:r>
      <w:r>
        <w:rPr>
          <w:spacing w:val="-6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закрити</w:t>
      </w:r>
      <w:r>
        <w:rPr>
          <w:spacing w:val="-1"/>
        </w:rPr>
        <w:t xml:space="preserve"> </w:t>
      </w:r>
      <w:r>
        <w:t>заседания.</w:t>
      </w:r>
    </w:p>
    <w:p w:rsidR="00D86042" w:rsidRDefault="00D86042" w:rsidP="00D86042">
      <w:pPr>
        <w:pStyle w:val="ListParagraph"/>
        <w:numPr>
          <w:ilvl w:val="0"/>
          <w:numId w:val="4"/>
        </w:numPr>
        <w:tabs>
          <w:tab w:val="left" w:pos="407"/>
        </w:tabs>
        <w:spacing w:before="158" w:line="256" w:lineRule="auto"/>
        <w:ind w:right="116" w:firstLine="0"/>
        <w:rPr>
          <w:sz w:val="24"/>
        </w:rPr>
      </w:pPr>
      <w:r>
        <w:rPr>
          <w:sz w:val="24"/>
        </w:rPr>
        <w:t>Контролът по изпълнение на заповедта се осъществява от директора на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градина;</w:t>
      </w:r>
    </w:p>
    <w:p w:rsidR="00D86042" w:rsidRDefault="00D86042" w:rsidP="00D86042">
      <w:pPr>
        <w:pStyle w:val="ListParagraph"/>
        <w:numPr>
          <w:ilvl w:val="0"/>
          <w:numId w:val="4"/>
        </w:numPr>
        <w:tabs>
          <w:tab w:val="left" w:pos="357"/>
        </w:tabs>
        <w:ind w:left="356" w:hanging="241"/>
        <w:rPr>
          <w:sz w:val="24"/>
        </w:rPr>
      </w:pPr>
      <w:r>
        <w:rPr>
          <w:sz w:val="24"/>
        </w:rPr>
        <w:t>Конкурсът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провежда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постъпила</w:t>
      </w:r>
      <w:r>
        <w:rPr>
          <w:spacing w:val="-2"/>
          <w:sz w:val="24"/>
        </w:rPr>
        <w:t xml:space="preserve"> </w:t>
      </w:r>
      <w:r>
        <w:rPr>
          <w:sz w:val="24"/>
        </w:rPr>
        <w:t>една</w:t>
      </w:r>
      <w:r>
        <w:rPr>
          <w:spacing w:val="-2"/>
          <w:sz w:val="24"/>
        </w:rPr>
        <w:t xml:space="preserve"> </w:t>
      </w:r>
      <w:r>
        <w:rPr>
          <w:sz w:val="24"/>
        </w:rPr>
        <w:t>оферта;</w:t>
      </w:r>
    </w:p>
    <w:p w:rsidR="00D86042" w:rsidRDefault="00D86042" w:rsidP="00D86042">
      <w:pPr>
        <w:pStyle w:val="ListParagraph"/>
        <w:numPr>
          <w:ilvl w:val="0"/>
          <w:numId w:val="4"/>
        </w:numPr>
        <w:tabs>
          <w:tab w:val="left" w:pos="381"/>
        </w:tabs>
        <w:spacing w:before="185" w:line="259" w:lineRule="auto"/>
        <w:ind w:right="115" w:firstLine="0"/>
        <w:rPr>
          <w:sz w:val="24"/>
        </w:rPr>
      </w:pPr>
      <w:r>
        <w:rPr>
          <w:sz w:val="24"/>
        </w:rPr>
        <w:t>Ако за участие в конкурса няма постъпили оферти за определената ДОД, срокът 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подаване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оферти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удължава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5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-5"/>
          <w:sz w:val="24"/>
        </w:rPr>
        <w:t xml:space="preserve"> </w:t>
      </w:r>
      <w:r>
        <w:rPr>
          <w:sz w:val="24"/>
        </w:rPr>
        <w:t>дни.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удължаване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срока</w:t>
      </w:r>
      <w:r>
        <w:rPr>
          <w:spacing w:val="-58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публикува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интернет-страницата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7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сайта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Столична</w:t>
      </w:r>
      <w:r>
        <w:rPr>
          <w:spacing w:val="-7"/>
          <w:sz w:val="24"/>
        </w:rPr>
        <w:t xml:space="preserve"> </w:t>
      </w:r>
      <w:r>
        <w:rPr>
          <w:sz w:val="24"/>
        </w:rPr>
        <w:t>община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поставя на</w:t>
      </w:r>
      <w:r>
        <w:rPr>
          <w:spacing w:val="-2"/>
          <w:sz w:val="24"/>
        </w:rPr>
        <w:t xml:space="preserve"> </w:t>
      </w:r>
      <w:r>
        <w:rPr>
          <w:sz w:val="24"/>
        </w:rPr>
        <w:t>видно място в</w:t>
      </w:r>
      <w:r>
        <w:rPr>
          <w:spacing w:val="-2"/>
          <w:sz w:val="24"/>
        </w:rPr>
        <w:t xml:space="preserve"> </w:t>
      </w:r>
      <w:r>
        <w:rPr>
          <w:sz w:val="24"/>
        </w:rPr>
        <w:t>сградата на</w:t>
      </w:r>
      <w:r>
        <w:rPr>
          <w:spacing w:val="-1"/>
          <w:sz w:val="24"/>
        </w:rPr>
        <w:t xml:space="preserve"> </w:t>
      </w:r>
      <w:r>
        <w:rPr>
          <w:sz w:val="24"/>
        </w:rPr>
        <w:t>районната администрация;</w:t>
      </w:r>
    </w:p>
    <w:p w:rsidR="00D86042" w:rsidRDefault="00D86042" w:rsidP="00D86042">
      <w:pPr>
        <w:pStyle w:val="ListParagraph"/>
        <w:numPr>
          <w:ilvl w:val="0"/>
          <w:numId w:val="4"/>
        </w:numPr>
        <w:tabs>
          <w:tab w:val="left" w:pos="355"/>
        </w:tabs>
        <w:spacing w:before="159" w:line="256" w:lineRule="auto"/>
        <w:ind w:right="118" w:firstLine="0"/>
        <w:rPr>
          <w:sz w:val="24"/>
        </w:rPr>
      </w:pPr>
      <w:r>
        <w:rPr>
          <w:sz w:val="24"/>
        </w:rPr>
        <w:t>Ако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след удължаване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срока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ал.</w:t>
      </w:r>
      <w:r>
        <w:rPr>
          <w:spacing w:val="-4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няма</w:t>
      </w:r>
      <w:r>
        <w:rPr>
          <w:spacing w:val="-3"/>
          <w:sz w:val="24"/>
        </w:rPr>
        <w:t xml:space="preserve"> </w:t>
      </w:r>
      <w:r>
        <w:rPr>
          <w:sz w:val="24"/>
        </w:rPr>
        <w:t>подадени</w:t>
      </w:r>
      <w:r>
        <w:rPr>
          <w:spacing w:val="-4"/>
          <w:sz w:val="24"/>
        </w:rPr>
        <w:t xml:space="preserve"> </w:t>
      </w:r>
      <w:r>
        <w:rPr>
          <w:sz w:val="24"/>
        </w:rPr>
        <w:t>оферти,</w:t>
      </w:r>
      <w:r>
        <w:rPr>
          <w:spacing w:val="-57"/>
          <w:sz w:val="24"/>
        </w:rPr>
        <w:t xml:space="preserve"> </w:t>
      </w:r>
      <w:r>
        <w:rPr>
          <w:sz w:val="24"/>
        </w:rPr>
        <w:t>конкурсът се</w:t>
      </w:r>
      <w:r>
        <w:rPr>
          <w:spacing w:val="-1"/>
          <w:sz w:val="24"/>
        </w:rPr>
        <w:t xml:space="preserve"> </w:t>
      </w:r>
      <w:r>
        <w:rPr>
          <w:sz w:val="24"/>
        </w:rPr>
        <w:t>прекратява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градина.</w:t>
      </w:r>
    </w:p>
    <w:p w:rsidR="00D86042" w:rsidRDefault="00D86042" w:rsidP="00D86042">
      <w:pPr>
        <w:pStyle w:val="Heading2"/>
        <w:numPr>
          <w:ilvl w:val="0"/>
          <w:numId w:val="9"/>
        </w:numPr>
        <w:tabs>
          <w:tab w:val="left" w:pos="377"/>
        </w:tabs>
        <w:spacing w:before="169"/>
        <w:ind w:hanging="261"/>
      </w:pPr>
      <w:r>
        <w:t>Окомплектоване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офертите</w:t>
      </w:r>
    </w:p>
    <w:p w:rsidR="00D86042" w:rsidRDefault="00D86042" w:rsidP="00D86042">
      <w:pPr>
        <w:pStyle w:val="ListParagraph"/>
        <w:numPr>
          <w:ilvl w:val="0"/>
          <w:numId w:val="3"/>
        </w:numPr>
        <w:tabs>
          <w:tab w:val="left" w:pos="357"/>
        </w:tabs>
        <w:spacing w:before="175"/>
        <w:ind w:hanging="241"/>
        <w:rPr>
          <w:sz w:val="24"/>
        </w:rPr>
      </w:pPr>
      <w:r>
        <w:rPr>
          <w:sz w:val="24"/>
        </w:rPr>
        <w:t>Документите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поставят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два</w:t>
      </w:r>
      <w:r>
        <w:rPr>
          <w:spacing w:val="-3"/>
          <w:sz w:val="24"/>
        </w:rPr>
        <w:t xml:space="preserve"> </w:t>
      </w:r>
      <w:r>
        <w:rPr>
          <w:sz w:val="24"/>
        </w:rPr>
        <w:t>отделни</w:t>
      </w:r>
      <w:r>
        <w:rPr>
          <w:spacing w:val="-2"/>
          <w:sz w:val="24"/>
        </w:rPr>
        <w:t xml:space="preserve"> </w:t>
      </w:r>
      <w:r>
        <w:rPr>
          <w:sz w:val="24"/>
        </w:rPr>
        <w:t>плика,</w:t>
      </w:r>
      <w:r>
        <w:rPr>
          <w:spacing w:val="-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2"/>
          <w:sz w:val="24"/>
        </w:rPr>
        <w:t xml:space="preserve"> </w:t>
      </w:r>
      <w:r>
        <w:rPr>
          <w:sz w:val="24"/>
        </w:rPr>
        <w:t>следва:</w:t>
      </w:r>
    </w:p>
    <w:p w:rsidR="00D86042" w:rsidRDefault="00D86042" w:rsidP="00D86042">
      <w:pPr>
        <w:pStyle w:val="ListParagraph"/>
        <w:numPr>
          <w:ilvl w:val="1"/>
          <w:numId w:val="3"/>
        </w:numPr>
        <w:tabs>
          <w:tab w:val="left" w:pos="523"/>
        </w:tabs>
        <w:spacing w:before="185" w:line="256" w:lineRule="auto"/>
        <w:ind w:right="117" w:firstLine="0"/>
        <w:rPr>
          <w:sz w:val="24"/>
        </w:rPr>
      </w:pPr>
      <w:r>
        <w:rPr>
          <w:spacing w:val="-1"/>
          <w:sz w:val="24"/>
        </w:rPr>
        <w:t>В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плик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„А"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се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поставят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Член</w:t>
      </w:r>
      <w:r>
        <w:rPr>
          <w:spacing w:val="-13"/>
          <w:sz w:val="24"/>
        </w:rPr>
        <w:t xml:space="preserve"> </w:t>
      </w:r>
      <w:r>
        <w:rPr>
          <w:sz w:val="24"/>
        </w:rPr>
        <w:t>10,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алинея</w:t>
      </w:r>
      <w:r>
        <w:rPr>
          <w:spacing w:val="-15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>
        <w:rPr>
          <w:sz w:val="24"/>
        </w:rPr>
        <w:t>алинея</w:t>
      </w:r>
      <w:r>
        <w:rPr>
          <w:spacing w:val="-14"/>
          <w:sz w:val="24"/>
        </w:rPr>
        <w:t xml:space="preserve"> </w:t>
      </w:r>
      <w:r>
        <w:rPr>
          <w:sz w:val="24"/>
        </w:rPr>
        <w:t>7</w:t>
      </w:r>
      <w:r>
        <w:rPr>
          <w:spacing w:val="-15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Правилата</w:t>
      </w:r>
      <w:r>
        <w:rPr>
          <w:sz w:val="24"/>
        </w:rPr>
        <w:t>, както следва:</w:t>
      </w:r>
    </w:p>
    <w:p w:rsidR="00D86042" w:rsidRPr="00D86042" w:rsidRDefault="00D86042" w:rsidP="00D86042">
      <w:pPr>
        <w:pStyle w:val="ListParagraph"/>
        <w:numPr>
          <w:ilvl w:val="2"/>
          <w:numId w:val="3"/>
        </w:numPr>
        <w:tabs>
          <w:tab w:val="left" w:pos="836"/>
          <w:tab w:val="left" w:pos="837"/>
        </w:tabs>
        <w:spacing w:before="165"/>
        <w:ind w:hanging="361"/>
        <w:jc w:val="left"/>
        <w:rPr>
          <w:rFonts w:ascii="Symbol" w:hAnsi="Symbol"/>
          <w:sz w:val="24"/>
        </w:rPr>
        <w:sectPr w:rsidR="00D86042" w:rsidRPr="00D86042">
          <w:pgSz w:w="11910" w:h="16840"/>
          <w:pgMar w:top="1260" w:right="1300" w:bottom="1220" w:left="1300" w:header="276" w:footer="1024" w:gutter="0"/>
          <w:cols w:space="720"/>
        </w:sectPr>
      </w:pPr>
      <w:r>
        <w:rPr>
          <w:sz w:val="24"/>
        </w:rPr>
        <w:t>Списък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</w:t>
      </w:r>
      <w:r w:rsidR="006C1FEF">
        <w:rPr>
          <w:sz w:val="24"/>
        </w:rPr>
        <w:t>и</w:t>
      </w:r>
    </w:p>
    <w:p w:rsidR="00D86042" w:rsidRDefault="00D86042" w:rsidP="00D86042">
      <w:pPr>
        <w:spacing w:line="252" w:lineRule="exact"/>
        <w:ind w:right="1093"/>
        <w:rPr>
          <w:b/>
        </w:rPr>
      </w:pPr>
    </w:p>
    <w:p w:rsidR="00D86042" w:rsidRDefault="00D86042" w:rsidP="00D86042">
      <w:pPr>
        <w:pStyle w:val="BodyText"/>
        <w:spacing w:before="10"/>
        <w:ind w:left="0"/>
        <w:jc w:val="left"/>
        <w:rPr>
          <w:b/>
          <w:sz w:val="22"/>
        </w:rPr>
      </w:pPr>
    </w:p>
    <w:p w:rsidR="00D86042" w:rsidRDefault="006C1FEF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1" w:line="259" w:lineRule="auto"/>
        <w:ind w:right="368"/>
        <w:rPr>
          <w:rFonts w:ascii="Symbol" w:hAnsi="Symbol"/>
        </w:rPr>
      </w:pPr>
      <w:r>
        <w:rPr>
          <w:sz w:val="24"/>
        </w:rPr>
        <w:t>Заявление за участие</w:t>
      </w:r>
      <w:r w:rsidR="00D86042">
        <w:rPr>
          <w:sz w:val="24"/>
        </w:rPr>
        <w:t>, което съдържа адрес и седалище на кандидата, телефон</w:t>
      </w:r>
      <w:r w:rsidR="00D86042">
        <w:rPr>
          <w:spacing w:val="-57"/>
          <w:sz w:val="24"/>
        </w:rPr>
        <w:t xml:space="preserve"> </w:t>
      </w:r>
      <w:r w:rsidR="00D86042">
        <w:rPr>
          <w:sz w:val="24"/>
        </w:rPr>
        <w:t>за</w:t>
      </w:r>
      <w:r w:rsidR="00D86042">
        <w:rPr>
          <w:spacing w:val="-2"/>
          <w:sz w:val="24"/>
        </w:rPr>
        <w:t xml:space="preserve"> </w:t>
      </w:r>
      <w:r w:rsidR="00D86042">
        <w:rPr>
          <w:sz w:val="24"/>
        </w:rPr>
        <w:t>контакт и</w:t>
      </w:r>
      <w:r w:rsidR="00D86042">
        <w:rPr>
          <w:spacing w:val="1"/>
          <w:sz w:val="24"/>
        </w:rPr>
        <w:t xml:space="preserve"> </w:t>
      </w:r>
      <w:r>
        <w:rPr>
          <w:sz w:val="24"/>
        </w:rPr>
        <w:t>електронен адрес</w:t>
      </w:r>
      <w:r w:rsidR="00D86042">
        <w:rPr>
          <w:sz w:val="24"/>
        </w:rPr>
        <w:t>;</w:t>
      </w:r>
    </w:p>
    <w:p w:rsidR="00D86042" w:rsidRDefault="00D86042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0" w:line="259" w:lineRule="auto"/>
        <w:ind w:right="113"/>
        <w:rPr>
          <w:rFonts w:ascii="Symbol" w:hAnsi="Symbol"/>
          <w:sz w:val="24"/>
        </w:rPr>
      </w:pPr>
      <w:r>
        <w:rPr>
          <w:sz w:val="24"/>
        </w:rPr>
        <w:t>Копие на документа за регистрация или единен идентификационен код /ЕИК/,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участникът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лице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едноличен</w:t>
      </w:r>
      <w:r>
        <w:rPr>
          <w:spacing w:val="1"/>
          <w:sz w:val="24"/>
        </w:rPr>
        <w:t xml:space="preserve"> </w:t>
      </w:r>
      <w:r>
        <w:rPr>
          <w:sz w:val="24"/>
        </w:rPr>
        <w:t>търговец,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 лице - копие от документ за самоличност. Когато не е посочен ЕИК,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комисията прави справка за актуално състояние на кандидата. Участник, който е</w:t>
      </w:r>
      <w:r>
        <w:rPr>
          <w:spacing w:val="-57"/>
          <w:sz w:val="24"/>
        </w:rPr>
        <w:t xml:space="preserve"> </w:t>
      </w:r>
      <w:r>
        <w:rPr>
          <w:sz w:val="24"/>
        </w:rPr>
        <w:t>сдружение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нестопанска</w:t>
      </w:r>
      <w:r>
        <w:rPr>
          <w:spacing w:val="1"/>
          <w:sz w:val="24"/>
        </w:rPr>
        <w:t xml:space="preserve"> </w:t>
      </w:r>
      <w:r>
        <w:rPr>
          <w:sz w:val="24"/>
        </w:rPr>
        <w:t>цел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</w:t>
      </w:r>
      <w:r>
        <w:rPr>
          <w:spacing w:val="1"/>
          <w:sz w:val="24"/>
        </w:rPr>
        <w:t xml:space="preserve"> </w:t>
      </w:r>
      <w:r>
        <w:rPr>
          <w:sz w:val="24"/>
        </w:rPr>
        <w:t>съдебно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заверено</w:t>
      </w:r>
      <w:r>
        <w:rPr>
          <w:spacing w:val="1"/>
          <w:sz w:val="24"/>
        </w:rPr>
        <w:t xml:space="preserve"> </w:t>
      </w:r>
      <w:r>
        <w:rPr>
          <w:sz w:val="24"/>
        </w:rPr>
        <w:t>копие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устава</w:t>
      </w:r>
      <w:r>
        <w:rPr>
          <w:spacing w:val="1"/>
          <w:sz w:val="24"/>
        </w:rPr>
        <w:t xml:space="preserve"> </w:t>
      </w:r>
      <w:r>
        <w:rPr>
          <w:sz w:val="24"/>
        </w:rPr>
        <w:t>/устройствения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правилник/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дружеството,</w:t>
      </w:r>
      <w:r>
        <w:rPr>
          <w:spacing w:val="1"/>
          <w:sz w:val="24"/>
        </w:rPr>
        <w:t xml:space="preserve"> 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случаите,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участникът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вписан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регистъра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юридическите</w:t>
      </w:r>
      <w:r>
        <w:rPr>
          <w:spacing w:val="-1"/>
          <w:sz w:val="24"/>
        </w:rPr>
        <w:t xml:space="preserve"> </w:t>
      </w:r>
      <w:r>
        <w:rPr>
          <w:sz w:val="24"/>
        </w:rPr>
        <w:t>лица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нестопанска</w:t>
      </w:r>
      <w:r>
        <w:rPr>
          <w:spacing w:val="-1"/>
          <w:sz w:val="24"/>
        </w:rPr>
        <w:t xml:space="preserve"> </w:t>
      </w:r>
      <w:r w:rsidR="006C1FEF">
        <w:rPr>
          <w:sz w:val="24"/>
        </w:rPr>
        <w:t>цел</w:t>
      </w:r>
      <w:r>
        <w:rPr>
          <w:sz w:val="24"/>
        </w:rPr>
        <w:t>;</w:t>
      </w:r>
    </w:p>
    <w:p w:rsidR="00D86042" w:rsidRDefault="00D86042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0" w:line="259" w:lineRule="auto"/>
        <w:ind w:right="117"/>
        <w:rPr>
          <w:rFonts w:ascii="Symbol" w:hAnsi="Symbol"/>
          <w:sz w:val="24"/>
        </w:rPr>
      </w:pPr>
      <w:r>
        <w:rPr>
          <w:sz w:val="24"/>
        </w:rPr>
        <w:t>Декларация на основание Член 220, алинея 1 от Закона за предучилищното 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 образование, че педагогическият специалист не е извършвал срещу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заплащане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12"/>
          <w:sz w:val="24"/>
        </w:rPr>
        <w:t xml:space="preserve"> </w:t>
      </w:r>
      <w:r>
        <w:rPr>
          <w:sz w:val="24"/>
        </w:rPr>
        <w:t>през</w:t>
      </w:r>
      <w:r>
        <w:rPr>
          <w:spacing w:val="-11"/>
          <w:sz w:val="24"/>
        </w:rPr>
        <w:t xml:space="preserve"> </w:t>
      </w:r>
      <w:r>
        <w:rPr>
          <w:sz w:val="24"/>
        </w:rPr>
        <w:t>предходната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12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смисъла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58"/>
          <w:sz w:val="24"/>
        </w:rPr>
        <w:t xml:space="preserve"> </w:t>
      </w:r>
      <w:r>
        <w:rPr>
          <w:sz w:val="24"/>
        </w:rPr>
        <w:t>Член 178, алинея 1, точка 2 - 7 и 14 и Член 187, алинея 1, точка 2 и 4 на деца, с</w:t>
      </w:r>
      <w:r>
        <w:rPr>
          <w:spacing w:val="1"/>
          <w:sz w:val="24"/>
        </w:rPr>
        <w:t xml:space="preserve"> </w:t>
      </w:r>
      <w:r>
        <w:rPr>
          <w:sz w:val="24"/>
        </w:rPr>
        <w:t>които работи в детската градина, ако това заплащане е от името и за сметка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 включително със средства от настоятелството. Декларацията се изготвя и</w:t>
      </w:r>
      <w:r>
        <w:rPr>
          <w:spacing w:val="-57"/>
          <w:sz w:val="24"/>
        </w:rPr>
        <w:t xml:space="preserve"> </w:t>
      </w:r>
      <w:r>
        <w:rPr>
          <w:sz w:val="24"/>
        </w:rPr>
        <w:t>попълва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 специалист;</w:t>
      </w:r>
    </w:p>
    <w:p w:rsidR="00D86042" w:rsidRDefault="00D86042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0" w:line="291" w:lineRule="exact"/>
        <w:ind w:hanging="361"/>
        <w:rPr>
          <w:rFonts w:ascii="Symbol" w:hAnsi="Symbol"/>
          <w:sz w:val="24"/>
        </w:rPr>
      </w:pPr>
      <w:r>
        <w:rPr>
          <w:sz w:val="24"/>
        </w:rPr>
        <w:t>Валидно</w:t>
      </w:r>
      <w:r>
        <w:rPr>
          <w:spacing w:val="-2"/>
          <w:sz w:val="24"/>
        </w:rPr>
        <w:t xml:space="preserve"> </w:t>
      </w:r>
      <w:r>
        <w:rPr>
          <w:sz w:val="24"/>
        </w:rPr>
        <w:t>свидетелство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съдимост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всеки</w:t>
      </w:r>
      <w:r>
        <w:rPr>
          <w:spacing w:val="-2"/>
          <w:sz w:val="24"/>
        </w:rPr>
        <w:t xml:space="preserve"> </w:t>
      </w:r>
      <w:r>
        <w:rPr>
          <w:sz w:val="24"/>
        </w:rPr>
        <w:t>един</w:t>
      </w:r>
      <w:r>
        <w:rPr>
          <w:spacing w:val="-2"/>
          <w:sz w:val="24"/>
        </w:rPr>
        <w:t xml:space="preserve"> </w:t>
      </w:r>
      <w:r w:rsidR="006C1FEF">
        <w:rPr>
          <w:sz w:val="24"/>
        </w:rPr>
        <w:t>преподавател;</w:t>
      </w:r>
    </w:p>
    <w:p w:rsidR="00D86042" w:rsidRDefault="00D86042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15" w:line="259" w:lineRule="auto"/>
        <w:ind w:right="116"/>
        <w:rPr>
          <w:rFonts w:ascii="Symbol" w:hAnsi="Symbol"/>
          <w:sz w:val="24"/>
        </w:rPr>
      </w:pPr>
      <w:r>
        <w:rPr>
          <w:sz w:val="24"/>
        </w:rPr>
        <w:t>Референции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-12"/>
          <w:sz w:val="24"/>
        </w:rPr>
        <w:t xml:space="preserve"> </w:t>
      </w:r>
      <w:r>
        <w:rPr>
          <w:sz w:val="24"/>
        </w:rPr>
        <w:t>ДОД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12"/>
          <w:sz w:val="24"/>
        </w:rPr>
        <w:t xml:space="preserve"> </w:t>
      </w:r>
      <w:r>
        <w:rPr>
          <w:sz w:val="24"/>
        </w:rPr>
        <w:t>до</w:t>
      </w:r>
      <w:r>
        <w:rPr>
          <w:spacing w:val="-9"/>
          <w:sz w:val="24"/>
        </w:rPr>
        <w:t xml:space="preserve"> </w:t>
      </w:r>
      <w:r>
        <w:rPr>
          <w:sz w:val="24"/>
        </w:rPr>
        <w:t>5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брой.</w:t>
      </w:r>
      <w:r>
        <w:rPr>
          <w:spacing w:val="-11"/>
          <w:sz w:val="24"/>
        </w:rPr>
        <w:t xml:space="preserve"> </w:t>
      </w:r>
      <w:r>
        <w:rPr>
          <w:sz w:val="24"/>
        </w:rPr>
        <w:t>Изискването</w:t>
      </w:r>
      <w:r>
        <w:rPr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се</w:t>
      </w:r>
      <w:r>
        <w:rPr>
          <w:spacing w:val="-12"/>
          <w:sz w:val="24"/>
        </w:rPr>
        <w:t xml:space="preserve"> </w:t>
      </w:r>
      <w:r>
        <w:rPr>
          <w:sz w:val="24"/>
        </w:rPr>
        <w:t>прилага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новорегистрирани</w:t>
      </w:r>
      <w:r>
        <w:rPr>
          <w:spacing w:val="-57"/>
          <w:sz w:val="24"/>
        </w:rPr>
        <w:t xml:space="preserve"> </w:t>
      </w:r>
      <w:r>
        <w:rPr>
          <w:sz w:val="24"/>
        </w:rPr>
        <w:t>фирми.</w:t>
      </w:r>
    </w:p>
    <w:p w:rsidR="00D86042" w:rsidRDefault="00D86042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0" w:line="254" w:lineRule="auto"/>
        <w:ind w:right="116"/>
        <w:rPr>
          <w:rFonts w:ascii="Symbol" w:hAnsi="Symbol"/>
          <w:sz w:val="24"/>
        </w:rPr>
      </w:pPr>
      <w:r>
        <w:rPr>
          <w:sz w:val="24"/>
        </w:rPr>
        <w:t>Проект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9"/>
          <w:sz w:val="24"/>
        </w:rPr>
        <w:t xml:space="preserve"> </w:t>
      </w:r>
      <w:r>
        <w:rPr>
          <w:sz w:val="24"/>
        </w:rPr>
        <w:t>/Приложение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№</w:t>
      </w:r>
      <w:r>
        <w:rPr>
          <w:spacing w:val="-11"/>
          <w:sz w:val="24"/>
        </w:rPr>
        <w:t xml:space="preserve"> </w:t>
      </w:r>
      <w:r>
        <w:rPr>
          <w:sz w:val="24"/>
        </w:rPr>
        <w:t>1/,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който</w:t>
      </w:r>
      <w:r>
        <w:rPr>
          <w:spacing w:val="-9"/>
          <w:sz w:val="24"/>
        </w:rPr>
        <w:t xml:space="preserve"> </w:t>
      </w:r>
      <w:r>
        <w:rPr>
          <w:sz w:val="24"/>
        </w:rPr>
        <w:t>се</w:t>
      </w:r>
      <w:r>
        <w:rPr>
          <w:spacing w:val="-10"/>
          <w:sz w:val="24"/>
        </w:rPr>
        <w:t xml:space="preserve"> </w:t>
      </w:r>
      <w:r>
        <w:rPr>
          <w:sz w:val="24"/>
        </w:rPr>
        <w:t>попълват</w:t>
      </w:r>
      <w:r>
        <w:rPr>
          <w:spacing w:val="-9"/>
          <w:sz w:val="24"/>
        </w:rPr>
        <w:t xml:space="preserve"> </w:t>
      </w:r>
      <w:r>
        <w:rPr>
          <w:sz w:val="24"/>
        </w:rPr>
        <w:t>наименованието,</w:t>
      </w:r>
      <w:r>
        <w:rPr>
          <w:spacing w:val="-8"/>
          <w:sz w:val="24"/>
        </w:rPr>
        <w:t xml:space="preserve"> </w:t>
      </w:r>
      <w:r>
        <w:rPr>
          <w:sz w:val="24"/>
        </w:rPr>
        <w:t>ЕИК,</w:t>
      </w:r>
      <w:r>
        <w:rPr>
          <w:spacing w:val="-58"/>
          <w:sz w:val="24"/>
        </w:rPr>
        <w:t xml:space="preserve"> </w:t>
      </w:r>
      <w:r>
        <w:rPr>
          <w:sz w:val="24"/>
        </w:rPr>
        <w:t>седалище</w:t>
      </w:r>
      <w:r>
        <w:rPr>
          <w:spacing w:val="-2"/>
          <w:sz w:val="24"/>
        </w:rPr>
        <w:t xml:space="preserve"> </w:t>
      </w:r>
      <w:r>
        <w:rPr>
          <w:sz w:val="24"/>
        </w:rPr>
        <w:t>и адрес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кандидата.</w:t>
      </w:r>
    </w:p>
    <w:p w:rsidR="00D86042" w:rsidRDefault="00D86042" w:rsidP="00D86042">
      <w:pPr>
        <w:pStyle w:val="ListParagraph"/>
        <w:numPr>
          <w:ilvl w:val="1"/>
          <w:numId w:val="3"/>
        </w:numPr>
        <w:tabs>
          <w:tab w:val="left" w:pos="542"/>
        </w:tabs>
        <w:spacing w:before="167" w:line="256" w:lineRule="auto"/>
        <w:ind w:right="119" w:firstLine="0"/>
        <w:rPr>
          <w:sz w:val="24"/>
        </w:rPr>
      </w:pPr>
      <w:r>
        <w:rPr>
          <w:sz w:val="24"/>
        </w:rPr>
        <w:t>В плик</w:t>
      </w:r>
      <w:r>
        <w:rPr>
          <w:spacing w:val="1"/>
          <w:sz w:val="24"/>
        </w:rPr>
        <w:t xml:space="preserve"> </w:t>
      </w:r>
      <w:r>
        <w:rPr>
          <w:sz w:val="24"/>
        </w:rPr>
        <w:t>„Б" с</w:t>
      </w:r>
      <w:r>
        <w:rPr>
          <w:spacing w:val="1"/>
          <w:sz w:val="24"/>
        </w:rPr>
        <w:t xml:space="preserve"> </w:t>
      </w:r>
      <w:r>
        <w:rPr>
          <w:sz w:val="24"/>
        </w:rPr>
        <w:t>надпис „Оферта" се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поставя</w:t>
      </w:r>
      <w:r>
        <w:rPr>
          <w:spacing w:val="4"/>
          <w:sz w:val="24"/>
        </w:rPr>
        <w:t xml:space="preserve"> </w:t>
      </w:r>
      <w:r>
        <w:rPr>
          <w:sz w:val="24"/>
        </w:rPr>
        <w:t>попълнена оферта,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2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Член 10, алинея 8 от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Правилата</w:t>
      </w:r>
      <w:r>
        <w:rPr>
          <w:sz w:val="24"/>
        </w:rPr>
        <w:t>, както следва:</w:t>
      </w:r>
    </w:p>
    <w:p w:rsidR="00D86042" w:rsidRDefault="00D86042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166" w:line="256" w:lineRule="auto"/>
        <w:ind w:right="126"/>
        <w:rPr>
          <w:rFonts w:ascii="Symbol" w:hAnsi="Symbol"/>
          <w:sz w:val="24"/>
        </w:rPr>
      </w:pPr>
      <w:r>
        <w:rPr>
          <w:sz w:val="24"/>
        </w:rPr>
        <w:t>Списък с имената на всички педагогически специалисти, които ще осъществяват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-1"/>
          <w:sz w:val="24"/>
        </w:rPr>
        <w:t xml:space="preserve"> </w:t>
      </w:r>
      <w:r>
        <w:rPr>
          <w:sz w:val="24"/>
        </w:rPr>
        <w:t>допълнително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D86042" w:rsidRDefault="00D86042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2" w:line="256" w:lineRule="auto"/>
        <w:ind w:right="113"/>
        <w:rPr>
          <w:rFonts w:ascii="Symbol" w:hAnsi="Symbol"/>
          <w:sz w:val="24"/>
        </w:rPr>
      </w:pPr>
      <w:r>
        <w:rPr>
          <w:sz w:val="24"/>
        </w:rPr>
        <w:t>Документи, удостоверяващи професионалната квалификация и педагогическата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правоспособност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дипломи,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удостоверения, сертификати и</w:t>
      </w:r>
      <w:r>
        <w:rPr>
          <w:spacing w:val="-2"/>
          <w:sz w:val="24"/>
        </w:rPr>
        <w:t xml:space="preserve"> </w:t>
      </w:r>
      <w:r>
        <w:rPr>
          <w:sz w:val="24"/>
        </w:rPr>
        <w:t>др.</w:t>
      </w:r>
    </w:p>
    <w:p w:rsidR="00D86042" w:rsidRDefault="00D86042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4" w:line="259" w:lineRule="auto"/>
        <w:ind w:right="112"/>
        <w:rPr>
          <w:rFonts w:ascii="Symbol" w:hAnsi="Symbol"/>
          <w:sz w:val="24"/>
        </w:rPr>
      </w:pPr>
      <w:r>
        <w:rPr>
          <w:sz w:val="24"/>
        </w:rPr>
        <w:t>Документи,</w:t>
      </w:r>
      <w:r>
        <w:rPr>
          <w:spacing w:val="-6"/>
          <w:sz w:val="24"/>
        </w:rPr>
        <w:t xml:space="preserve"> </w:t>
      </w:r>
      <w:r>
        <w:rPr>
          <w:sz w:val="24"/>
        </w:rPr>
        <w:t>удостоверяващи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професионалния</w:t>
      </w:r>
      <w:r>
        <w:rPr>
          <w:spacing w:val="-10"/>
          <w:sz w:val="24"/>
        </w:rPr>
        <w:t xml:space="preserve"> </w:t>
      </w:r>
      <w:r>
        <w:rPr>
          <w:sz w:val="24"/>
        </w:rPr>
        <w:t>опит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преподавателите,</w:t>
      </w:r>
      <w:r>
        <w:rPr>
          <w:spacing w:val="-7"/>
          <w:sz w:val="24"/>
        </w:rPr>
        <w:t xml:space="preserve"> </w:t>
      </w:r>
      <w:r>
        <w:rPr>
          <w:sz w:val="24"/>
        </w:rPr>
        <w:t>които</w:t>
      </w:r>
      <w:r>
        <w:rPr>
          <w:spacing w:val="-8"/>
          <w:sz w:val="24"/>
        </w:rPr>
        <w:t xml:space="preserve"> </w:t>
      </w:r>
      <w:r>
        <w:rPr>
          <w:sz w:val="24"/>
        </w:rPr>
        <w:t>ще</w:t>
      </w:r>
      <w:r>
        <w:rPr>
          <w:spacing w:val="-57"/>
          <w:sz w:val="24"/>
        </w:rPr>
        <w:t xml:space="preserve"> </w:t>
      </w:r>
      <w:r>
        <w:rPr>
          <w:sz w:val="24"/>
        </w:rPr>
        <w:t>осъществяват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 - копия на трудова книжка, служебна книжка, осигурителна книжка,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 НОИ;</w:t>
      </w:r>
    </w:p>
    <w:p w:rsidR="00D86042" w:rsidRDefault="00D86042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0" w:line="256" w:lineRule="auto"/>
        <w:ind w:right="115"/>
        <w:rPr>
          <w:rFonts w:ascii="Symbol" w:hAnsi="Symbol"/>
          <w:sz w:val="24"/>
        </w:rPr>
      </w:pPr>
      <w:r>
        <w:rPr>
          <w:sz w:val="24"/>
        </w:rPr>
        <w:t>Програма за обучение на децата за допълнително образователна дейност, която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представена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български език;</w:t>
      </w:r>
    </w:p>
    <w:p w:rsidR="00D86042" w:rsidRDefault="00D86042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1" w:line="256" w:lineRule="auto"/>
        <w:ind w:right="118"/>
        <w:rPr>
          <w:rFonts w:ascii="Symbol" w:hAnsi="Symbol"/>
          <w:sz w:val="24"/>
        </w:rPr>
      </w:pPr>
      <w:r>
        <w:rPr>
          <w:sz w:val="24"/>
        </w:rPr>
        <w:t>Индивидуална цена за обучение за един учебен час според възрастта на детето за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-1"/>
          <w:sz w:val="24"/>
        </w:rPr>
        <w:t xml:space="preserve"> </w:t>
      </w:r>
      <w:r>
        <w:rPr>
          <w:sz w:val="24"/>
        </w:rPr>
        <w:t>допълнително образователна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дейност.</w:t>
      </w:r>
    </w:p>
    <w:p w:rsidR="00D86042" w:rsidRDefault="00D86042" w:rsidP="00D86042">
      <w:pPr>
        <w:pStyle w:val="ListParagraph"/>
        <w:numPr>
          <w:ilvl w:val="0"/>
          <w:numId w:val="3"/>
        </w:numPr>
        <w:tabs>
          <w:tab w:val="left" w:pos="357"/>
        </w:tabs>
        <w:spacing w:line="256" w:lineRule="auto"/>
        <w:ind w:left="116" w:right="113" w:firstLine="0"/>
        <w:rPr>
          <w:sz w:val="24"/>
        </w:rPr>
      </w:pPr>
      <w:r>
        <w:rPr>
          <w:sz w:val="24"/>
        </w:rPr>
        <w:t>Двата плика се поставят в един голям, бял и запечатан плик, който се входира в ДГ №</w:t>
      </w:r>
      <w:r w:rsidR="006C1FEF">
        <w:rPr>
          <w:spacing w:val="-57"/>
          <w:sz w:val="24"/>
        </w:rPr>
        <w:t>94;</w:t>
      </w:r>
      <w:r>
        <w:rPr>
          <w:sz w:val="24"/>
        </w:rPr>
        <w:t>;</w:t>
      </w:r>
    </w:p>
    <w:p w:rsidR="00D86042" w:rsidRDefault="00D86042" w:rsidP="00D86042">
      <w:pPr>
        <w:pStyle w:val="ListParagraph"/>
        <w:numPr>
          <w:ilvl w:val="0"/>
          <w:numId w:val="3"/>
        </w:numPr>
        <w:tabs>
          <w:tab w:val="left" w:pos="376"/>
        </w:tabs>
        <w:spacing w:before="165" w:line="259" w:lineRule="auto"/>
        <w:ind w:left="116" w:right="115" w:firstLine="0"/>
        <w:rPr>
          <w:sz w:val="24"/>
        </w:rPr>
      </w:pPr>
      <w:r>
        <w:rPr>
          <w:sz w:val="24"/>
        </w:rPr>
        <w:t>При</w:t>
      </w:r>
      <w:r>
        <w:rPr>
          <w:spacing w:val="17"/>
          <w:sz w:val="24"/>
        </w:rPr>
        <w:t xml:space="preserve"> </w:t>
      </w:r>
      <w:r>
        <w:rPr>
          <w:sz w:val="24"/>
        </w:rPr>
        <w:t>подаването</w:t>
      </w:r>
      <w:r>
        <w:rPr>
          <w:spacing w:val="17"/>
          <w:sz w:val="24"/>
        </w:rPr>
        <w:t xml:space="preserve"> </w:t>
      </w:r>
      <w:r>
        <w:rPr>
          <w:sz w:val="24"/>
        </w:rPr>
        <w:t>пликовете</w:t>
      </w:r>
      <w:r>
        <w:rPr>
          <w:spacing w:val="16"/>
          <w:sz w:val="24"/>
        </w:rPr>
        <w:t xml:space="preserve"> </w:t>
      </w:r>
      <w:r>
        <w:rPr>
          <w:sz w:val="24"/>
        </w:rPr>
        <w:t>се</w:t>
      </w:r>
      <w:r>
        <w:rPr>
          <w:spacing w:val="16"/>
          <w:sz w:val="24"/>
        </w:rPr>
        <w:t xml:space="preserve"> </w:t>
      </w:r>
      <w:r>
        <w:rPr>
          <w:sz w:val="24"/>
        </w:rPr>
        <w:t>номерират</w:t>
      </w:r>
      <w:r>
        <w:rPr>
          <w:spacing w:val="17"/>
          <w:sz w:val="24"/>
        </w:rPr>
        <w:t xml:space="preserve"> </w:t>
      </w:r>
      <w:r>
        <w:rPr>
          <w:sz w:val="24"/>
        </w:rPr>
        <w:t>по</w:t>
      </w:r>
      <w:r>
        <w:rPr>
          <w:spacing w:val="16"/>
          <w:sz w:val="24"/>
        </w:rPr>
        <w:t xml:space="preserve"> </w:t>
      </w:r>
      <w:r>
        <w:rPr>
          <w:sz w:val="24"/>
        </w:rPr>
        <w:t>реда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17"/>
          <w:sz w:val="24"/>
        </w:rPr>
        <w:t xml:space="preserve"> </w:t>
      </w:r>
      <w:r>
        <w:rPr>
          <w:sz w:val="24"/>
        </w:rPr>
        <w:t>постъпване,</w:t>
      </w:r>
      <w:r>
        <w:rPr>
          <w:spacing w:val="16"/>
          <w:sz w:val="24"/>
        </w:rPr>
        <w:t xml:space="preserve"> </w:t>
      </w:r>
      <w:r>
        <w:rPr>
          <w:sz w:val="24"/>
        </w:rPr>
        <w:t>като</w:t>
      </w:r>
      <w:r>
        <w:rPr>
          <w:spacing w:val="17"/>
          <w:sz w:val="24"/>
        </w:rPr>
        <w:t xml:space="preserve"> </w:t>
      </w:r>
      <w:r>
        <w:rPr>
          <w:sz w:val="24"/>
        </w:rPr>
        <w:t>върху</w:t>
      </w:r>
      <w:r>
        <w:rPr>
          <w:spacing w:val="-57"/>
          <w:sz w:val="24"/>
        </w:rPr>
        <w:t xml:space="preserve"> </w:t>
      </w:r>
      <w:r>
        <w:rPr>
          <w:sz w:val="24"/>
        </w:rPr>
        <w:t>всеки</w:t>
      </w:r>
      <w:r>
        <w:rPr>
          <w:spacing w:val="29"/>
          <w:sz w:val="24"/>
        </w:rPr>
        <w:t xml:space="preserve"> </w:t>
      </w:r>
      <w:r>
        <w:rPr>
          <w:sz w:val="24"/>
        </w:rPr>
        <w:t>един</w:t>
      </w:r>
      <w:r>
        <w:rPr>
          <w:spacing w:val="29"/>
          <w:sz w:val="24"/>
        </w:rPr>
        <w:t xml:space="preserve"> </w:t>
      </w:r>
      <w:r>
        <w:rPr>
          <w:sz w:val="24"/>
        </w:rPr>
        <w:t>от</w:t>
      </w:r>
      <w:r>
        <w:rPr>
          <w:spacing w:val="29"/>
          <w:sz w:val="24"/>
        </w:rPr>
        <w:t xml:space="preserve"> </w:t>
      </w:r>
      <w:r>
        <w:rPr>
          <w:sz w:val="24"/>
        </w:rPr>
        <w:t>тях</w:t>
      </w:r>
      <w:r>
        <w:rPr>
          <w:spacing w:val="31"/>
          <w:sz w:val="24"/>
        </w:rPr>
        <w:t xml:space="preserve"> </w:t>
      </w:r>
      <w:r>
        <w:rPr>
          <w:sz w:val="24"/>
        </w:rPr>
        <w:t>се</w:t>
      </w:r>
      <w:r>
        <w:rPr>
          <w:spacing w:val="28"/>
          <w:sz w:val="24"/>
        </w:rPr>
        <w:t xml:space="preserve"> </w:t>
      </w:r>
      <w:r>
        <w:rPr>
          <w:sz w:val="24"/>
        </w:rPr>
        <w:t>изписва</w:t>
      </w:r>
      <w:r>
        <w:rPr>
          <w:spacing w:val="27"/>
          <w:sz w:val="24"/>
        </w:rPr>
        <w:t xml:space="preserve"> </w:t>
      </w:r>
      <w:r>
        <w:rPr>
          <w:sz w:val="24"/>
        </w:rPr>
        <w:t>наименованието/името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кандидата,</w:t>
      </w:r>
      <w:r>
        <w:rPr>
          <w:spacing w:val="28"/>
          <w:sz w:val="24"/>
        </w:rPr>
        <w:t xml:space="preserve"> </w:t>
      </w:r>
      <w:r>
        <w:rPr>
          <w:sz w:val="24"/>
        </w:rPr>
        <w:t>определената</w:t>
      </w:r>
    </w:p>
    <w:p w:rsidR="00D86042" w:rsidRDefault="00D86042" w:rsidP="00D86042">
      <w:pPr>
        <w:spacing w:line="259" w:lineRule="auto"/>
        <w:rPr>
          <w:sz w:val="24"/>
        </w:rPr>
        <w:sectPr w:rsidR="00D86042">
          <w:pgSz w:w="11910" w:h="16840"/>
          <w:pgMar w:top="1260" w:right="1300" w:bottom="1220" w:left="1300" w:header="276" w:footer="1024" w:gutter="0"/>
          <w:cols w:space="720"/>
        </w:sectPr>
      </w:pPr>
    </w:p>
    <w:p w:rsidR="00D86042" w:rsidRDefault="00D86042" w:rsidP="00D86042">
      <w:pPr>
        <w:pStyle w:val="BodyText"/>
        <w:spacing w:before="1"/>
        <w:ind w:left="0"/>
        <w:jc w:val="left"/>
        <w:rPr>
          <w:b/>
          <w:sz w:val="15"/>
        </w:rPr>
      </w:pPr>
    </w:p>
    <w:p w:rsidR="00D86042" w:rsidRDefault="00D86042" w:rsidP="00D86042">
      <w:pPr>
        <w:pStyle w:val="BodyText"/>
        <w:spacing w:before="90" w:line="256" w:lineRule="auto"/>
        <w:ind w:right="115"/>
      </w:pPr>
      <w:r>
        <w:t>допълнителна образователна дейност, входящ номер, с посочени дата, месец, година и</w:t>
      </w:r>
      <w:r>
        <w:rPr>
          <w:spacing w:val="1"/>
        </w:rPr>
        <w:t xml:space="preserve"> </w:t>
      </w:r>
      <w:r>
        <w:t>час.</w:t>
      </w:r>
    </w:p>
    <w:p w:rsidR="00D86042" w:rsidRDefault="00D86042" w:rsidP="00D86042">
      <w:pPr>
        <w:pStyle w:val="Heading2"/>
        <w:numPr>
          <w:ilvl w:val="0"/>
          <w:numId w:val="9"/>
        </w:numPr>
        <w:tabs>
          <w:tab w:val="left" w:pos="377"/>
        </w:tabs>
        <w:ind w:hanging="261"/>
        <w:jc w:val="both"/>
      </w:pPr>
      <w:r>
        <w:t>Провеждане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конкурса</w:t>
      </w:r>
    </w:p>
    <w:p w:rsidR="00D86042" w:rsidRDefault="00D86042" w:rsidP="00D86042">
      <w:pPr>
        <w:pStyle w:val="ListParagraph"/>
        <w:numPr>
          <w:ilvl w:val="0"/>
          <w:numId w:val="2"/>
        </w:numPr>
        <w:tabs>
          <w:tab w:val="left" w:pos="369"/>
        </w:tabs>
        <w:spacing w:before="180" w:line="256" w:lineRule="auto"/>
        <w:ind w:right="112" w:firstLine="0"/>
        <w:rPr>
          <w:sz w:val="24"/>
        </w:rPr>
      </w:pPr>
      <w:r>
        <w:rPr>
          <w:sz w:val="24"/>
        </w:rPr>
        <w:t>Комисията не допуска до участие в конкурса кандидат, който не е представил някои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посочените</w:t>
      </w:r>
      <w:r>
        <w:rPr>
          <w:spacing w:val="-12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Член</w:t>
      </w:r>
      <w:r>
        <w:rPr>
          <w:spacing w:val="-13"/>
          <w:sz w:val="24"/>
        </w:rPr>
        <w:t xml:space="preserve"> </w:t>
      </w:r>
      <w:r>
        <w:rPr>
          <w:sz w:val="24"/>
        </w:rPr>
        <w:t>10,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алинея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1"/>
          <w:sz w:val="24"/>
        </w:rPr>
        <w:t xml:space="preserve"> </w:t>
      </w:r>
      <w:r>
        <w:rPr>
          <w:sz w:val="24"/>
        </w:rPr>
        <w:t>до</w:t>
      </w:r>
      <w:r>
        <w:rPr>
          <w:spacing w:val="-12"/>
          <w:sz w:val="24"/>
        </w:rPr>
        <w:t xml:space="preserve"> </w:t>
      </w:r>
      <w:r>
        <w:rPr>
          <w:sz w:val="24"/>
        </w:rPr>
        <w:t>алинея</w:t>
      </w:r>
      <w:r>
        <w:rPr>
          <w:spacing w:val="-11"/>
          <w:sz w:val="24"/>
        </w:rPr>
        <w:t xml:space="preserve"> </w:t>
      </w:r>
      <w:r>
        <w:rPr>
          <w:sz w:val="24"/>
        </w:rPr>
        <w:t>7</w:t>
      </w:r>
      <w:r>
        <w:rPr>
          <w:spacing w:val="-12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Правилата</w:t>
      </w:r>
      <w:r>
        <w:rPr>
          <w:sz w:val="24"/>
        </w:rPr>
        <w:t>;</w:t>
      </w:r>
    </w:p>
    <w:p w:rsidR="00D86042" w:rsidRDefault="00D86042" w:rsidP="00D86042">
      <w:pPr>
        <w:pStyle w:val="ListParagraph"/>
        <w:numPr>
          <w:ilvl w:val="0"/>
          <w:numId w:val="2"/>
        </w:numPr>
        <w:tabs>
          <w:tab w:val="left" w:pos="402"/>
        </w:tabs>
        <w:spacing w:line="259" w:lineRule="auto"/>
        <w:ind w:right="115" w:firstLine="0"/>
        <w:rPr>
          <w:sz w:val="24"/>
        </w:rPr>
      </w:pPr>
      <w:r>
        <w:rPr>
          <w:sz w:val="24"/>
        </w:rPr>
        <w:t>Работата на комисията приключва в двуседмичен срок след изтичане на срока 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подаване на офертите. За работата си комисията съставя протокол, в който са отразени</w:t>
      </w:r>
      <w:r>
        <w:rPr>
          <w:spacing w:val="1"/>
          <w:sz w:val="24"/>
        </w:rPr>
        <w:t xml:space="preserve"> </w:t>
      </w:r>
      <w:r>
        <w:rPr>
          <w:sz w:val="24"/>
        </w:rPr>
        <w:t>броят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точките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мотивирана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обосновка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един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показателите. Протоколът се предоставя на директора на детската градина с входящ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номер.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комисията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резултатите,</w:t>
      </w:r>
      <w:r>
        <w:rPr>
          <w:spacing w:val="-11"/>
          <w:sz w:val="24"/>
        </w:rPr>
        <w:t xml:space="preserve"> </w:t>
      </w:r>
      <w:r>
        <w:rPr>
          <w:sz w:val="24"/>
        </w:rPr>
        <w:t>отразени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-13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 w:rsidR="006C1FEF">
        <w:rPr>
          <w:sz w:val="24"/>
        </w:rPr>
        <w:t>градина</w:t>
      </w:r>
      <w:r>
        <w:rPr>
          <w:sz w:val="24"/>
        </w:rPr>
        <w:t>;</w:t>
      </w:r>
    </w:p>
    <w:p w:rsidR="00D86042" w:rsidRDefault="00D86042" w:rsidP="00D86042">
      <w:pPr>
        <w:pStyle w:val="ListParagraph"/>
        <w:numPr>
          <w:ilvl w:val="0"/>
          <w:numId w:val="2"/>
        </w:numPr>
        <w:tabs>
          <w:tab w:val="left" w:pos="438"/>
        </w:tabs>
        <w:spacing w:before="161" w:line="256" w:lineRule="auto"/>
        <w:ind w:right="113" w:firstLine="0"/>
        <w:rPr>
          <w:sz w:val="24"/>
        </w:rPr>
      </w:pPr>
      <w:r>
        <w:rPr>
          <w:sz w:val="24"/>
        </w:rPr>
        <w:t>Класирането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обявените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критерии.</w:t>
      </w:r>
      <w:r>
        <w:rPr>
          <w:spacing w:val="1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 има право да получи копие от протокола на комисията при спазване на Закона</w:t>
      </w:r>
      <w:r>
        <w:rPr>
          <w:spacing w:val="-57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 на</w:t>
      </w:r>
      <w:r>
        <w:rPr>
          <w:spacing w:val="-1"/>
          <w:sz w:val="24"/>
        </w:rPr>
        <w:t xml:space="preserve"> </w:t>
      </w:r>
      <w:r w:rsidR="00D86DF2">
        <w:rPr>
          <w:sz w:val="24"/>
        </w:rPr>
        <w:t>личните данни</w:t>
      </w:r>
      <w:r>
        <w:rPr>
          <w:sz w:val="24"/>
        </w:rPr>
        <w:t>;</w:t>
      </w:r>
    </w:p>
    <w:p w:rsidR="00D86042" w:rsidRDefault="00D86042" w:rsidP="00D86042">
      <w:pPr>
        <w:pStyle w:val="ListParagraph"/>
        <w:numPr>
          <w:ilvl w:val="0"/>
          <w:numId w:val="2"/>
        </w:numPr>
        <w:tabs>
          <w:tab w:val="left" w:pos="383"/>
        </w:tabs>
        <w:spacing w:before="168" w:line="256" w:lineRule="auto"/>
        <w:ind w:right="117" w:firstLine="0"/>
        <w:rPr>
          <w:sz w:val="24"/>
        </w:rPr>
      </w:pPr>
      <w:r>
        <w:rPr>
          <w:sz w:val="24"/>
        </w:rPr>
        <w:t>В срок от 3 /три/ работни дни от получаване на протокола, директорът на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издава</w:t>
      </w:r>
      <w:r>
        <w:rPr>
          <w:spacing w:val="-2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определяне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спечелилия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2"/>
          <w:sz w:val="24"/>
        </w:rPr>
        <w:t xml:space="preserve"> </w:t>
      </w:r>
      <w:r w:rsidR="00D86DF2">
        <w:rPr>
          <w:sz w:val="24"/>
        </w:rPr>
        <w:t>кандидат;</w:t>
      </w:r>
    </w:p>
    <w:p w:rsidR="00D86042" w:rsidRDefault="00D86042" w:rsidP="00D86DF2">
      <w:pPr>
        <w:pStyle w:val="BodyText"/>
        <w:spacing w:before="163" w:line="259" w:lineRule="auto"/>
        <w:ind w:right="111" w:firstLine="604"/>
      </w:pPr>
      <w:r>
        <w:t>В заповедта се изписват по реда на класирането всички кандидати и съответно техния</w:t>
      </w:r>
      <w:r>
        <w:rPr>
          <w:spacing w:val="1"/>
        </w:rPr>
        <w:t xml:space="preserve"> </w:t>
      </w:r>
      <w:r>
        <w:t>брой точки, като се посочват и недопуснатите кандидати. В заповедта може да бъде</w:t>
      </w:r>
      <w:r>
        <w:rPr>
          <w:spacing w:val="1"/>
        </w:rPr>
        <w:t xml:space="preserve"> </w:t>
      </w:r>
      <w:r>
        <w:t>допуснато</w:t>
      </w:r>
      <w:r>
        <w:rPr>
          <w:spacing w:val="1"/>
        </w:rPr>
        <w:t xml:space="preserve"> </w:t>
      </w:r>
      <w:r>
        <w:t>предварително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чл.60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Административно-</w:t>
      </w:r>
      <w:r>
        <w:rPr>
          <w:spacing w:val="-57"/>
        </w:rPr>
        <w:t xml:space="preserve"> </w:t>
      </w:r>
      <w:r>
        <w:rPr>
          <w:spacing w:val="-1"/>
        </w:rPr>
        <w:t>процесуалния</w:t>
      </w:r>
      <w:r>
        <w:rPr>
          <w:spacing w:val="-12"/>
        </w:rPr>
        <w:t xml:space="preserve"> </w:t>
      </w:r>
      <w:r>
        <w:rPr>
          <w:spacing w:val="-1"/>
        </w:rPr>
        <w:t>кодекс.</w:t>
      </w:r>
      <w:r>
        <w:rPr>
          <w:spacing w:val="-11"/>
        </w:rPr>
        <w:t xml:space="preserve"> </w:t>
      </w:r>
      <w:r>
        <w:rPr>
          <w:spacing w:val="-1"/>
        </w:rPr>
        <w:t>Заповедта</w:t>
      </w:r>
      <w:r>
        <w:rPr>
          <w:spacing w:val="-12"/>
        </w:rPr>
        <w:t xml:space="preserve"> </w:t>
      </w:r>
      <w:r>
        <w:t>се</w:t>
      </w:r>
      <w:r>
        <w:rPr>
          <w:spacing w:val="-11"/>
        </w:rPr>
        <w:t xml:space="preserve"> </w:t>
      </w:r>
      <w:r>
        <w:t>връчва</w:t>
      </w:r>
      <w:r>
        <w:rPr>
          <w:spacing w:val="-12"/>
        </w:rPr>
        <w:t xml:space="preserve"> </w:t>
      </w:r>
      <w:r>
        <w:t>лично</w:t>
      </w:r>
      <w:r>
        <w:rPr>
          <w:spacing w:val="-11"/>
        </w:rPr>
        <w:t xml:space="preserve"> </w:t>
      </w:r>
      <w:r>
        <w:t>срещу</w:t>
      </w:r>
      <w:r>
        <w:rPr>
          <w:spacing w:val="-17"/>
        </w:rPr>
        <w:t xml:space="preserve"> </w:t>
      </w:r>
      <w:r>
        <w:t>подпис</w:t>
      </w:r>
      <w:r>
        <w:rPr>
          <w:spacing w:val="-12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препоръчано</w:t>
      </w:r>
      <w:r>
        <w:rPr>
          <w:spacing w:val="-11"/>
        </w:rPr>
        <w:t xml:space="preserve"> </w:t>
      </w:r>
      <w:r>
        <w:t>писмо</w:t>
      </w:r>
      <w:r>
        <w:rPr>
          <w:spacing w:val="-58"/>
        </w:rPr>
        <w:t xml:space="preserve"> </w:t>
      </w:r>
      <w:r>
        <w:t>с обратна разписка на всички участници. Заповедта подлежи на обжалване по реда на</w:t>
      </w:r>
      <w:r>
        <w:rPr>
          <w:spacing w:val="1"/>
        </w:rPr>
        <w:t xml:space="preserve"> </w:t>
      </w:r>
      <w:r>
        <w:t>Административно-процесуалния кодекс и Член 259, алинея 2, точка 6 от Закона за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училищното</w:t>
      </w:r>
      <w:r>
        <w:rPr>
          <w:spacing w:val="1"/>
        </w:rPr>
        <w:t xml:space="preserve"> </w:t>
      </w:r>
      <w:r>
        <w:t>образование.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изтичане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14-дневния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обжалване</w:t>
      </w:r>
      <w:r>
        <w:rPr>
          <w:spacing w:val="-2"/>
        </w:rPr>
        <w:t xml:space="preserve"> </w:t>
      </w:r>
      <w:r>
        <w:t>директорът</w:t>
      </w:r>
      <w:r>
        <w:rPr>
          <w:spacing w:val="-3"/>
        </w:rPr>
        <w:t xml:space="preserve"> </w:t>
      </w:r>
      <w:r>
        <w:t>сключва договор</w:t>
      </w:r>
      <w:r>
        <w:rPr>
          <w:spacing w:val="-1"/>
        </w:rPr>
        <w:t xml:space="preserve"> </w:t>
      </w:r>
      <w:r>
        <w:t>със спечелилия конкурса</w:t>
      </w:r>
      <w:r>
        <w:rPr>
          <w:spacing w:val="2"/>
        </w:rPr>
        <w:t xml:space="preserve"> </w:t>
      </w:r>
      <w:r>
        <w:t>участник.;</w:t>
      </w:r>
    </w:p>
    <w:p w:rsidR="00D86042" w:rsidRDefault="00D86042" w:rsidP="00D86042">
      <w:pPr>
        <w:pStyle w:val="ListParagraph"/>
        <w:numPr>
          <w:ilvl w:val="0"/>
          <w:numId w:val="2"/>
        </w:numPr>
        <w:tabs>
          <w:tab w:val="left" w:pos="347"/>
        </w:tabs>
        <w:spacing w:before="160" w:line="256" w:lineRule="auto"/>
        <w:ind w:right="119" w:firstLine="0"/>
        <w:rPr>
          <w:sz w:val="24"/>
        </w:rPr>
      </w:pPr>
      <w:r>
        <w:rPr>
          <w:spacing w:val="-1"/>
          <w:sz w:val="24"/>
        </w:rPr>
        <w:t>Протоколът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комисията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заповедта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класиране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58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2"/>
          <w:sz w:val="24"/>
        </w:rPr>
        <w:t xml:space="preserve"> </w:t>
      </w:r>
      <w:r>
        <w:rPr>
          <w:sz w:val="24"/>
        </w:rPr>
        <w:t>обявяват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интернет-страницата 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градина.</w:t>
      </w:r>
    </w:p>
    <w:p w:rsidR="00D86042" w:rsidRDefault="00D86042" w:rsidP="00D86042">
      <w:pPr>
        <w:pStyle w:val="Heading2"/>
        <w:numPr>
          <w:ilvl w:val="0"/>
          <w:numId w:val="9"/>
        </w:numPr>
        <w:tabs>
          <w:tab w:val="left" w:pos="377"/>
        </w:tabs>
        <w:ind w:hanging="261"/>
        <w:jc w:val="both"/>
      </w:pPr>
      <w:r>
        <w:t>Сключване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договор</w:t>
      </w:r>
    </w:p>
    <w:p w:rsidR="00D86042" w:rsidRDefault="00D86042" w:rsidP="00D86042">
      <w:pPr>
        <w:pStyle w:val="ListParagraph"/>
        <w:numPr>
          <w:ilvl w:val="0"/>
          <w:numId w:val="1"/>
        </w:numPr>
        <w:tabs>
          <w:tab w:val="left" w:pos="352"/>
        </w:tabs>
        <w:spacing w:before="180" w:line="256" w:lineRule="auto"/>
        <w:ind w:right="121" w:firstLine="0"/>
        <w:rPr>
          <w:sz w:val="24"/>
        </w:rPr>
      </w:pPr>
      <w:r>
        <w:rPr>
          <w:sz w:val="24"/>
        </w:rPr>
        <w:t>Със</w:t>
      </w:r>
      <w:r>
        <w:rPr>
          <w:spacing w:val="-7"/>
          <w:sz w:val="24"/>
        </w:rPr>
        <w:t xml:space="preserve"> </w:t>
      </w:r>
      <w:r>
        <w:rPr>
          <w:sz w:val="24"/>
        </w:rPr>
        <w:t>спечелилия</w:t>
      </w:r>
      <w:r>
        <w:rPr>
          <w:spacing w:val="-7"/>
          <w:sz w:val="24"/>
        </w:rPr>
        <w:t xml:space="preserve"> </w:t>
      </w:r>
      <w:r>
        <w:rPr>
          <w:sz w:val="24"/>
        </w:rPr>
        <w:t>кандидат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сключва</w:t>
      </w:r>
      <w:r>
        <w:rPr>
          <w:spacing w:val="-9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тридневен</w:t>
      </w:r>
      <w:r>
        <w:rPr>
          <w:spacing w:val="-6"/>
          <w:sz w:val="24"/>
        </w:rPr>
        <w:t xml:space="preserve"> </w:t>
      </w:r>
      <w:r>
        <w:rPr>
          <w:sz w:val="24"/>
        </w:rPr>
        <w:t>срок</w:t>
      </w:r>
      <w:r>
        <w:rPr>
          <w:spacing w:val="-7"/>
          <w:sz w:val="24"/>
        </w:rPr>
        <w:t xml:space="preserve"> </w:t>
      </w:r>
      <w:r>
        <w:rPr>
          <w:sz w:val="24"/>
        </w:rPr>
        <w:t>след</w:t>
      </w:r>
      <w:r>
        <w:rPr>
          <w:spacing w:val="-6"/>
          <w:sz w:val="24"/>
        </w:rPr>
        <w:t xml:space="preserve"> </w:t>
      </w:r>
      <w:r>
        <w:rPr>
          <w:sz w:val="24"/>
        </w:rPr>
        <w:t>изтичане</w:t>
      </w:r>
      <w:r>
        <w:rPr>
          <w:spacing w:val="-8"/>
          <w:sz w:val="24"/>
        </w:rPr>
        <w:t xml:space="preserve"> </w:t>
      </w:r>
      <w:r>
        <w:rPr>
          <w:sz w:val="24"/>
        </w:rPr>
        <w:t>срока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58"/>
          <w:sz w:val="24"/>
        </w:rPr>
        <w:t xml:space="preserve"> </w:t>
      </w:r>
      <w:r>
        <w:rPr>
          <w:sz w:val="24"/>
        </w:rPr>
        <w:t>обжалване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заповедта на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-1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№1;</w:t>
      </w:r>
    </w:p>
    <w:p w:rsidR="00D86042" w:rsidRDefault="00D86042" w:rsidP="005A4556">
      <w:pPr>
        <w:pStyle w:val="BodyText"/>
        <w:spacing w:before="163" w:line="256" w:lineRule="auto"/>
        <w:ind w:right="114" w:firstLine="604"/>
      </w:pPr>
      <w:r>
        <w:t>Договорът се сключва между директора на детската градина и спечелилия конкурса</w:t>
      </w:r>
      <w:r>
        <w:rPr>
          <w:spacing w:val="1"/>
        </w:rPr>
        <w:t xml:space="preserve"> </w:t>
      </w:r>
      <w:r>
        <w:t>участник за</w:t>
      </w:r>
      <w:r>
        <w:rPr>
          <w:spacing w:val="-1"/>
        </w:rPr>
        <w:t xml:space="preserve"> </w:t>
      </w:r>
      <w:r>
        <w:t>срок до 3 /три/</w:t>
      </w:r>
      <w:r>
        <w:rPr>
          <w:spacing w:val="1"/>
        </w:rPr>
        <w:t xml:space="preserve"> </w:t>
      </w:r>
      <w:r>
        <w:t>години;</w:t>
      </w:r>
    </w:p>
    <w:p w:rsidR="00D86042" w:rsidRDefault="00D86042" w:rsidP="00D86042">
      <w:pPr>
        <w:pStyle w:val="ListParagraph"/>
        <w:numPr>
          <w:ilvl w:val="0"/>
          <w:numId w:val="1"/>
        </w:numPr>
        <w:tabs>
          <w:tab w:val="left" w:pos="364"/>
        </w:tabs>
        <w:spacing w:before="165" w:line="259" w:lineRule="auto"/>
        <w:ind w:right="113" w:firstLine="0"/>
        <w:rPr>
          <w:sz w:val="24"/>
        </w:rPr>
      </w:pPr>
      <w:r>
        <w:rPr>
          <w:sz w:val="24"/>
        </w:rPr>
        <w:t>Допълнителните образователни дейности се провеждат извън времето за 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 основните форми на педагогическо взаимодействие и се организират при спазване на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действащото законодателство. Децата се извеждат и се връщат като се предават лично</w:t>
      </w:r>
      <w:r>
        <w:rPr>
          <w:spacing w:val="1"/>
          <w:sz w:val="24"/>
        </w:rPr>
        <w:t xml:space="preserve"> </w:t>
      </w:r>
      <w:r>
        <w:rPr>
          <w:sz w:val="24"/>
        </w:rPr>
        <w:t>на учителя от съответната група в детската градина. Преподавателите, осъществяващи</w:t>
      </w:r>
      <w:r>
        <w:rPr>
          <w:spacing w:val="1"/>
          <w:sz w:val="24"/>
        </w:rPr>
        <w:t xml:space="preserve"> </w:t>
      </w:r>
      <w:r>
        <w:rPr>
          <w:sz w:val="24"/>
        </w:rPr>
        <w:t>ДОД носят отговорност за живота и здравето на децата по време на образователната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градина.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осъществяващи</w:t>
      </w:r>
      <w:r>
        <w:rPr>
          <w:spacing w:val="1"/>
          <w:sz w:val="24"/>
        </w:rPr>
        <w:t xml:space="preserve"> </w:t>
      </w:r>
      <w:r>
        <w:rPr>
          <w:sz w:val="24"/>
        </w:rPr>
        <w:t>ДОД</w:t>
      </w:r>
      <w:r>
        <w:rPr>
          <w:spacing w:val="1"/>
          <w:sz w:val="24"/>
        </w:rPr>
        <w:t xml:space="preserve"> </w:t>
      </w:r>
      <w:r>
        <w:rPr>
          <w:sz w:val="24"/>
        </w:rPr>
        <w:t>ежемесечно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представят на директора списък на децата с отразено присъствие /отсъствие/ и дължими</w:t>
      </w:r>
      <w:r>
        <w:rPr>
          <w:spacing w:val="-57"/>
          <w:sz w:val="24"/>
        </w:rPr>
        <w:t xml:space="preserve"> </w:t>
      </w:r>
      <w:r>
        <w:rPr>
          <w:sz w:val="24"/>
        </w:rPr>
        <w:t>суми;</w:t>
      </w:r>
    </w:p>
    <w:p w:rsidR="00D86042" w:rsidRDefault="00D86042" w:rsidP="00D86042">
      <w:pPr>
        <w:spacing w:line="259" w:lineRule="auto"/>
        <w:jc w:val="both"/>
        <w:rPr>
          <w:sz w:val="24"/>
        </w:rPr>
        <w:sectPr w:rsidR="00D86042">
          <w:pgSz w:w="11910" w:h="16840"/>
          <w:pgMar w:top="1260" w:right="1300" w:bottom="1220" w:left="1300" w:header="276" w:footer="1024" w:gutter="0"/>
          <w:cols w:space="720"/>
        </w:sectPr>
      </w:pPr>
    </w:p>
    <w:p w:rsidR="00D86042" w:rsidRDefault="00D86042" w:rsidP="00D86042">
      <w:pPr>
        <w:pStyle w:val="BodyText"/>
        <w:spacing w:before="1"/>
        <w:ind w:left="0"/>
        <w:jc w:val="left"/>
        <w:rPr>
          <w:b/>
          <w:sz w:val="15"/>
        </w:rPr>
      </w:pPr>
    </w:p>
    <w:p w:rsidR="00D86042" w:rsidRDefault="00D86042" w:rsidP="00D86042">
      <w:pPr>
        <w:pStyle w:val="ListParagraph"/>
        <w:numPr>
          <w:ilvl w:val="0"/>
          <w:numId w:val="1"/>
        </w:numPr>
        <w:tabs>
          <w:tab w:val="left" w:pos="419"/>
        </w:tabs>
        <w:spacing w:before="90" w:line="259" w:lineRule="auto"/>
        <w:ind w:right="111" w:firstLine="0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допълнителните 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 заплащат</w:t>
      </w:r>
      <w:r>
        <w:rPr>
          <w:spacing w:val="1"/>
          <w:sz w:val="24"/>
        </w:rPr>
        <w:t xml:space="preserve"> </w:t>
      </w:r>
      <w:r>
        <w:rPr>
          <w:sz w:val="24"/>
        </w:rPr>
        <w:t>такси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сключения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договор.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Изпълнителите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допълнителните</w:t>
      </w:r>
      <w:r>
        <w:rPr>
          <w:spacing w:val="-14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12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заплаща</w:t>
      </w:r>
      <w:r>
        <w:rPr>
          <w:spacing w:val="-57"/>
          <w:sz w:val="24"/>
        </w:rPr>
        <w:t xml:space="preserve"> </w:t>
      </w:r>
      <w:r>
        <w:rPr>
          <w:sz w:val="24"/>
        </w:rPr>
        <w:t>на детската градина отстъпка в размер на 30 % от събраните такси. Сумите от отстъпки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11"/>
          <w:sz w:val="24"/>
        </w:rPr>
        <w:t xml:space="preserve"> </w:t>
      </w:r>
      <w:r>
        <w:rPr>
          <w:sz w:val="24"/>
        </w:rPr>
        <w:t>превеждат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изпълнителя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банковата</w:t>
      </w:r>
      <w:r>
        <w:rPr>
          <w:spacing w:val="-9"/>
          <w:sz w:val="24"/>
        </w:rPr>
        <w:t xml:space="preserve"> </w:t>
      </w:r>
      <w:r>
        <w:rPr>
          <w:sz w:val="24"/>
        </w:rPr>
        <w:t>сметка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0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12"/>
          <w:sz w:val="24"/>
        </w:rPr>
        <w:t xml:space="preserve"> </w:t>
      </w:r>
      <w:r>
        <w:rPr>
          <w:sz w:val="24"/>
        </w:rPr>
        <w:t>до</w:t>
      </w:r>
      <w:r>
        <w:rPr>
          <w:spacing w:val="-9"/>
          <w:sz w:val="24"/>
        </w:rPr>
        <w:t xml:space="preserve"> </w:t>
      </w:r>
      <w:r>
        <w:rPr>
          <w:sz w:val="24"/>
        </w:rPr>
        <w:t>края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месеца,</w:t>
      </w:r>
      <w:r>
        <w:rPr>
          <w:spacing w:val="-57"/>
          <w:sz w:val="24"/>
        </w:rPr>
        <w:t xml:space="preserve"> </w:t>
      </w:r>
      <w:r>
        <w:rPr>
          <w:sz w:val="24"/>
        </w:rPr>
        <w:t>следващ</w:t>
      </w:r>
      <w:r>
        <w:rPr>
          <w:spacing w:val="-1"/>
          <w:sz w:val="24"/>
        </w:rPr>
        <w:t xml:space="preserve"> </w:t>
      </w:r>
      <w:r>
        <w:rPr>
          <w:sz w:val="24"/>
        </w:rPr>
        <w:t>месеца, в който е предоставена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услугата.</w:t>
      </w:r>
    </w:p>
    <w:p w:rsidR="00D86042" w:rsidRDefault="00D86042" w:rsidP="00D86042">
      <w:pPr>
        <w:pStyle w:val="Heading2"/>
        <w:numPr>
          <w:ilvl w:val="0"/>
          <w:numId w:val="9"/>
        </w:numPr>
        <w:tabs>
          <w:tab w:val="left" w:pos="377"/>
        </w:tabs>
        <w:spacing w:before="161"/>
        <w:ind w:hanging="261"/>
        <w:jc w:val="both"/>
      </w:pPr>
      <w:r>
        <w:t>Срок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място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подаване</w:t>
      </w:r>
      <w:r>
        <w:rPr>
          <w:spacing w:val="-2"/>
        </w:rPr>
        <w:t xml:space="preserve"> </w:t>
      </w:r>
      <w:r>
        <w:t>на документите</w:t>
      </w:r>
    </w:p>
    <w:p w:rsidR="00D86042" w:rsidRDefault="00D86042" w:rsidP="005A4556">
      <w:pPr>
        <w:pStyle w:val="BodyText"/>
        <w:spacing w:before="180" w:line="259" w:lineRule="auto"/>
        <w:ind w:right="112" w:firstLine="604"/>
      </w:pPr>
      <w:r>
        <w:t>Документи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подават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 w:rsidR="00BF738D">
        <w:t>16</w:t>
      </w:r>
      <w:r>
        <w:t>.0</w:t>
      </w:r>
      <w:r w:rsidR="005A4556">
        <w:t>1.2024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 w:rsidR="00BF738D">
        <w:t>22</w:t>
      </w:r>
      <w:r w:rsidR="005A4556">
        <w:t>.01.20224</w:t>
      </w:r>
      <w:r>
        <w:t>г.</w:t>
      </w:r>
      <w:r>
        <w:rPr>
          <w:spacing w:val="1"/>
        </w:rPr>
        <w:t xml:space="preserve"> </w:t>
      </w:r>
      <w:r w:rsidR="00D46126">
        <w:t>включително, от 09:30 то 15</w:t>
      </w:r>
      <w:r>
        <w:t>:</w:t>
      </w:r>
      <w:r w:rsidR="005A4556">
        <w:t>0</w:t>
      </w:r>
      <w:r>
        <w:t>0 часа. Документите за участие в конкурса се подават в</w:t>
      </w:r>
      <w:r>
        <w:rPr>
          <w:spacing w:val="1"/>
        </w:rPr>
        <w:t xml:space="preserve"> </w:t>
      </w:r>
      <w:r>
        <w:t>админи</w:t>
      </w:r>
      <w:r w:rsidR="00D46126">
        <w:t>страцията на Детска градина №94 „Детски свят</w:t>
      </w:r>
      <w:r>
        <w:t>“, находяща се на адрес:</w:t>
      </w:r>
      <w:r>
        <w:rPr>
          <w:spacing w:val="-58"/>
        </w:rPr>
        <w:t xml:space="preserve"> </w:t>
      </w:r>
      <w:r>
        <w:rPr>
          <w:u w:val="single"/>
        </w:rPr>
        <w:t>град</w:t>
      </w:r>
      <w:r>
        <w:rPr>
          <w:spacing w:val="-1"/>
          <w:u w:val="single"/>
        </w:rPr>
        <w:t xml:space="preserve"> </w:t>
      </w:r>
      <w:r w:rsidR="00D46126">
        <w:rPr>
          <w:u w:val="single"/>
        </w:rPr>
        <w:t>Бухово</w:t>
      </w:r>
      <w:r>
        <w:rPr>
          <w:u w:val="single"/>
        </w:rPr>
        <w:t>,</w:t>
      </w:r>
      <w:r>
        <w:rPr>
          <w:spacing w:val="2"/>
          <w:u w:val="single"/>
        </w:rPr>
        <w:t xml:space="preserve"> </w:t>
      </w:r>
      <w:r>
        <w:rPr>
          <w:u w:val="single"/>
        </w:rPr>
        <w:t>ул.</w:t>
      </w:r>
      <w:r>
        <w:rPr>
          <w:spacing w:val="-1"/>
          <w:u w:val="single"/>
        </w:rPr>
        <w:t xml:space="preserve"> </w:t>
      </w:r>
      <w:r w:rsidR="00D46126">
        <w:rPr>
          <w:u w:val="single"/>
        </w:rPr>
        <w:t>„Никола Бонев</w:t>
      </w:r>
      <w:r>
        <w:rPr>
          <w:u w:val="single"/>
        </w:rPr>
        <w:t>“ №6,</w:t>
      </w:r>
      <w:r>
        <w:rPr>
          <w:spacing w:val="-1"/>
          <w:u w:val="single"/>
        </w:rPr>
        <w:t xml:space="preserve"> </w:t>
      </w:r>
      <w:r>
        <w:rPr>
          <w:u w:val="single"/>
        </w:rPr>
        <w:t>ПК</w:t>
      </w:r>
      <w:r w:rsidR="00D46126">
        <w:rPr>
          <w:u w:val="single"/>
        </w:rPr>
        <w:t>:</w:t>
      </w:r>
      <w:r>
        <w:rPr>
          <w:spacing w:val="-1"/>
          <w:u w:val="single"/>
        </w:rPr>
        <w:t xml:space="preserve"> </w:t>
      </w:r>
      <w:r w:rsidR="00D46126">
        <w:rPr>
          <w:u w:val="single"/>
        </w:rPr>
        <w:t>183</w:t>
      </w:r>
      <w:r>
        <w:rPr>
          <w:u w:val="single"/>
        </w:rPr>
        <w:t>0.</w:t>
      </w:r>
      <w:r>
        <w:t xml:space="preserve"> Телефон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 xml:space="preserve">контакт: </w:t>
      </w:r>
      <w:r w:rsidR="00D46126">
        <w:rPr>
          <w:u w:val="single"/>
        </w:rPr>
        <w:t>02 994 23 00</w:t>
      </w:r>
      <w:r>
        <w:t>.</w:t>
      </w:r>
    </w:p>
    <w:p w:rsidR="00D86042" w:rsidRDefault="00D86042" w:rsidP="005A4556">
      <w:pPr>
        <w:pStyle w:val="BodyText"/>
        <w:spacing w:before="159" w:line="256" w:lineRule="auto"/>
        <w:ind w:right="117" w:firstLine="604"/>
      </w:pPr>
      <w:r>
        <w:t>Дата и мя</w:t>
      </w:r>
      <w:r w:rsidR="00BF738D">
        <w:t>сто за провеждане на конкурса 23</w:t>
      </w:r>
      <w:r w:rsidR="005A4556">
        <w:t>.01.2023 г. от 13:0</w:t>
      </w:r>
      <w:r>
        <w:t xml:space="preserve">0ч. в сградата на ДГ </w:t>
      </w:r>
      <w:r w:rsidR="00D46126">
        <w:t>№94 „Детски свят“</w:t>
      </w:r>
      <w:r>
        <w:t>,</w:t>
      </w:r>
      <w:r>
        <w:rPr>
          <w:spacing w:val="1"/>
        </w:rPr>
        <w:t xml:space="preserve"> </w:t>
      </w:r>
      <w:r>
        <w:t>град</w:t>
      </w:r>
      <w:r>
        <w:rPr>
          <w:spacing w:val="-1"/>
        </w:rPr>
        <w:t xml:space="preserve"> </w:t>
      </w:r>
      <w:r w:rsidR="00D46126">
        <w:t>Бухово</w:t>
      </w:r>
      <w:r>
        <w:t>,</w:t>
      </w:r>
      <w:r>
        <w:rPr>
          <w:spacing w:val="2"/>
        </w:rPr>
        <w:t xml:space="preserve"> </w:t>
      </w:r>
      <w:r>
        <w:t>ул.</w:t>
      </w:r>
      <w:r>
        <w:rPr>
          <w:spacing w:val="-1"/>
        </w:rPr>
        <w:t xml:space="preserve"> </w:t>
      </w:r>
      <w:r w:rsidR="00D46126">
        <w:t>„Никола Бонев</w:t>
      </w:r>
      <w:r>
        <w:t>“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6.</w:t>
      </w:r>
    </w:p>
    <w:p w:rsidR="00D86042" w:rsidRDefault="00D86042" w:rsidP="00D86042">
      <w:pPr>
        <w:pStyle w:val="Heading2"/>
        <w:numPr>
          <w:ilvl w:val="0"/>
          <w:numId w:val="9"/>
        </w:numPr>
        <w:tabs>
          <w:tab w:val="left" w:pos="318"/>
        </w:tabs>
        <w:spacing w:before="169"/>
        <w:ind w:left="317" w:hanging="202"/>
        <w:jc w:val="both"/>
      </w:pPr>
      <w:r>
        <w:t>Обявяване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резултатите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конкурса</w:t>
      </w:r>
    </w:p>
    <w:p w:rsidR="00D86042" w:rsidRDefault="00D86042" w:rsidP="005A4556">
      <w:pPr>
        <w:pStyle w:val="BodyText"/>
        <w:spacing w:before="180" w:line="256" w:lineRule="auto"/>
        <w:ind w:right="116" w:firstLine="604"/>
      </w:pPr>
      <w:r>
        <w:t>Конку</w:t>
      </w:r>
      <w:r w:rsidR="005A4556">
        <w:t>рсната комисия ще заседава на 23</w:t>
      </w:r>
      <w:r w:rsidR="00D46126">
        <w:t>.0</w:t>
      </w:r>
      <w:r w:rsidR="005A4556">
        <w:t>1.2024</w:t>
      </w:r>
      <w:r>
        <w:t>г. и ще пристъпи към отваряне на</w:t>
      </w:r>
      <w:r>
        <w:rPr>
          <w:spacing w:val="1"/>
        </w:rPr>
        <w:t xml:space="preserve"> </w:t>
      </w:r>
      <w:r>
        <w:t>постъпилите</w:t>
      </w:r>
      <w:r>
        <w:rPr>
          <w:spacing w:val="-1"/>
        </w:rPr>
        <w:t xml:space="preserve"> </w:t>
      </w:r>
      <w:r>
        <w:t>оферти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 w:rsidR="005A4556">
        <w:t>13:0</w:t>
      </w:r>
      <w:r w:rsidR="00D46126">
        <w:t>0</w:t>
      </w:r>
      <w:r>
        <w:t xml:space="preserve"> часа.</w:t>
      </w:r>
    </w:p>
    <w:p w:rsidR="00D86042" w:rsidRDefault="00D86042" w:rsidP="005A4556">
      <w:pPr>
        <w:pStyle w:val="BodyText"/>
        <w:spacing w:before="163" w:line="256" w:lineRule="auto"/>
        <w:ind w:right="112" w:firstLine="604"/>
      </w:pPr>
      <w:r>
        <w:t>Със</w:t>
      </w:r>
      <w:r>
        <w:rPr>
          <w:spacing w:val="1"/>
        </w:rPr>
        <w:t xml:space="preserve"> </w:t>
      </w:r>
      <w:r>
        <w:t>спечелилите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участници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бъде</w:t>
      </w:r>
      <w:r>
        <w:rPr>
          <w:spacing w:val="1"/>
        </w:rPr>
        <w:t xml:space="preserve"> </w:t>
      </w:r>
      <w:r>
        <w:t>сключен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образец,</w:t>
      </w:r>
      <w:r>
        <w:rPr>
          <w:spacing w:val="-57"/>
        </w:rPr>
        <w:t xml:space="preserve"> </w:t>
      </w:r>
      <w:r>
        <w:t>представляващ</w:t>
      </w:r>
      <w:r>
        <w:rPr>
          <w:spacing w:val="-1"/>
        </w:rPr>
        <w:t xml:space="preserve"> </w:t>
      </w:r>
      <w:r>
        <w:t>Приложение</w:t>
      </w:r>
      <w:r w:rsidR="00D46126">
        <w:t xml:space="preserve"> </w:t>
      </w:r>
      <w:r>
        <w:t>№1</w:t>
      </w:r>
      <w:r>
        <w:rPr>
          <w:spacing w:val="1"/>
        </w:rPr>
        <w:t xml:space="preserve"> </w:t>
      </w:r>
      <w:r>
        <w:t xml:space="preserve">към </w:t>
      </w:r>
      <w:r>
        <w:rPr>
          <w:b/>
        </w:rPr>
        <w:t>Правилата</w:t>
      </w:r>
      <w:r>
        <w:t>.</w:t>
      </w:r>
    </w:p>
    <w:p w:rsidR="00D86042" w:rsidRDefault="00D86042" w:rsidP="005A4556">
      <w:pPr>
        <w:pStyle w:val="BodyText"/>
        <w:spacing w:before="165" w:line="256" w:lineRule="auto"/>
        <w:ind w:right="117" w:firstLine="604"/>
      </w:pPr>
      <w:r>
        <w:t>Заниманията по обявените допълнително образователните дейности</w:t>
      </w:r>
      <w:r>
        <w:rPr>
          <w:spacing w:val="1"/>
        </w:rPr>
        <w:t xml:space="preserve"> </w:t>
      </w:r>
      <w:r>
        <w:t>ще започнат от</w:t>
      </w:r>
      <w:r>
        <w:rPr>
          <w:spacing w:val="1"/>
        </w:rPr>
        <w:t xml:space="preserve"> </w:t>
      </w:r>
      <w:r w:rsidR="005A4556">
        <w:t>01.02.2024</w:t>
      </w:r>
      <w:r>
        <w:t>г.</w:t>
      </w:r>
    </w:p>
    <w:p w:rsidR="00D86042" w:rsidRDefault="00D86042" w:rsidP="005A4556">
      <w:pPr>
        <w:pStyle w:val="BodyText"/>
        <w:spacing w:before="165" w:line="256" w:lineRule="auto"/>
        <w:ind w:right="116" w:firstLine="604"/>
      </w:pPr>
      <w:r>
        <w:t>Резултатите от конкурса ще бъдат обявени в законоустановения срок чрез публикуване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 w:rsidR="00D46126">
        <w:t>и</w:t>
      </w:r>
      <w:r>
        <w:t>нтернет–страницата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градина:</w:t>
      </w:r>
      <w:r>
        <w:rPr>
          <w:spacing w:val="-1"/>
        </w:rPr>
        <w:t xml:space="preserve"> </w:t>
      </w:r>
      <w:hyperlink r:id="rId9" w:history="1">
        <w:r w:rsidR="005A4556" w:rsidRPr="006D225E">
          <w:rPr>
            <w:rStyle w:val="Hyperlink"/>
          </w:rPr>
          <w:t>https://</w:t>
        </w:r>
        <w:r w:rsidR="005A4556" w:rsidRPr="006D225E">
          <w:rPr>
            <w:rStyle w:val="Hyperlink"/>
            <w:lang w:val="en-US"/>
          </w:rPr>
          <w:t>detskisvyat94.com</w:t>
        </w:r>
      </w:hyperlink>
      <w:r w:rsidR="005A4556">
        <w:rPr>
          <w:lang w:val="en-US"/>
        </w:rPr>
        <w:t xml:space="preserve"> </w:t>
      </w:r>
      <w:r w:rsidR="00D46126">
        <w:t xml:space="preserve"> </w:t>
      </w:r>
      <w:r>
        <w:t>и на</w:t>
      </w:r>
      <w:r>
        <w:rPr>
          <w:spacing w:val="-2"/>
        </w:rPr>
        <w:t xml:space="preserve"> </w:t>
      </w:r>
      <w:r>
        <w:t>входа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ДГ</w:t>
      </w:r>
      <w:r>
        <w:rPr>
          <w:spacing w:val="-2"/>
        </w:rPr>
        <w:t xml:space="preserve"> </w:t>
      </w:r>
      <w:r>
        <w:t>№</w:t>
      </w:r>
      <w:r w:rsidR="00D46126">
        <w:rPr>
          <w:spacing w:val="-2"/>
        </w:rPr>
        <w:t>94 „Детски свят“</w:t>
      </w:r>
      <w:r>
        <w:t>.</w:t>
      </w:r>
    </w:p>
    <w:p w:rsidR="00D86042" w:rsidRDefault="00D86042" w:rsidP="00D86042">
      <w:pPr>
        <w:pStyle w:val="BodyText"/>
        <w:ind w:left="0"/>
        <w:jc w:val="left"/>
        <w:rPr>
          <w:sz w:val="20"/>
        </w:rPr>
      </w:pPr>
    </w:p>
    <w:p w:rsidR="00D86042" w:rsidRDefault="00D86042" w:rsidP="00D86042">
      <w:pPr>
        <w:pStyle w:val="BodyText"/>
        <w:ind w:left="0"/>
        <w:jc w:val="left"/>
        <w:rPr>
          <w:sz w:val="20"/>
        </w:rPr>
      </w:pPr>
    </w:p>
    <w:p w:rsidR="00D86042" w:rsidRDefault="00D86042" w:rsidP="00D86042">
      <w:pPr>
        <w:pStyle w:val="BodyText"/>
        <w:ind w:left="0"/>
        <w:jc w:val="left"/>
        <w:rPr>
          <w:sz w:val="20"/>
        </w:rPr>
      </w:pPr>
    </w:p>
    <w:p w:rsidR="006176D9" w:rsidRDefault="006176D9" w:rsidP="00D86042">
      <w:pPr>
        <w:pStyle w:val="BodyText"/>
        <w:ind w:left="0"/>
        <w:jc w:val="left"/>
        <w:rPr>
          <w:sz w:val="20"/>
        </w:rPr>
      </w:pPr>
    </w:p>
    <w:p w:rsidR="006176D9" w:rsidRDefault="006176D9" w:rsidP="00D86042">
      <w:pPr>
        <w:pStyle w:val="BodyText"/>
        <w:ind w:left="0"/>
        <w:jc w:val="left"/>
        <w:rPr>
          <w:sz w:val="20"/>
        </w:rPr>
      </w:pPr>
    </w:p>
    <w:p w:rsidR="00D86042" w:rsidRDefault="006176D9" w:rsidP="006176D9">
      <w:pPr>
        <w:pStyle w:val="BodyText"/>
        <w:tabs>
          <w:tab w:val="left" w:pos="2200"/>
        </w:tabs>
        <w:spacing w:before="4"/>
        <w:ind w:left="0"/>
        <w:jc w:val="left"/>
        <w:rPr>
          <w:sz w:val="26"/>
        </w:rPr>
      </w:pPr>
      <w:r>
        <w:rPr>
          <w:sz w:val="26"/>
        </w:rPr>
        <w:tab/>
      </w:r>
      <w:r w:rsidR="00C64748">
        <w:rPr>
          <w:sz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25.2pt;height:62.6pt">
            <v:imagedata r:id="rId10" o:title=""/>
            <o:lock v:ext="edit" ungrouping="t" rotation="t" cropping="t" verticies="t" text="t" grouping="t"/>
            <o:signatureline v:ext="edit" id="{7DCDE461-873C-41AE-90ED-E5BA1B4D9AB2}" provid="{00000000-0000-0000-0000-000000000000}" o:suggestedsigner="Вангелия Пешева" o:suggestedsigner2="директор" issignatureline="t"/>
          </v:shape>
        </w:pict>
      </w:r>
    </w:p>
    <w:p w:rsidR="006176D9" w:rsidRDefault="006176D9" w:rsidP="006176D9">
      <w:pPr>
        <w:tabs>
          <w:tab w:val="left" w:pos="1786"/>
        </w:tabs>
      </w:pPr>
      <w:r>
        <w:t xml:space="preserve">                </w:t>
      </w:r>
      <w:r w:rsidR="00D86042">
        <w:t>ДИРЕКТОР:</w:t>
      </w:r>
      <w:r>
        <w:t xml:space="preserve"> ................................</w:t>
      </w:r>
    </w:p>
    <w:p w:rsidR="00294354" w:rsidRDefault="006176D9" w:rsidP="006176D9">
      <w:pPr>
        <w:tabs>
          <w:tab w:val="left" w:pos="1786"/>
        </w:tabs>
      </w:pPr>
      <w:r>
        <w:t xml:space="preserve">                                     /Вангелия Пешева/</w:t>
      </w:r>
      <w:r>
        <w:tab/>
      </w:r>
    </w:p>
    <w:sectPr w:rsidR="0029435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439" w:rsidRDefault="00E81439" w:rsidP="00D86042">
      <w:r>
        <w:separator/>
      </w:r>
    </w:p>
  </w:endnote>
  <w:endnote w:type="continuationSeparator" w:id="0">
    <w:p w:rsidR="00E81439" w:rsidRDefault="00E81439" w:rsidP="00D86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32C" w:rsidRDefault="00D86042">
    <w:pPr>
      <w:pStyle w:val="BodyText"/>
      <w:spacing w:line="14" w:lineRule="auto"/>
      <w:ind w:left="0"/>
      <w:jc w:val="left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5700395</wp:posOffset>
              </wp:positionH>
              <wp:positionV relativeFrom="page">
                <wp:posOffset>9902190</wp:posOffset>
              </wp:positionV>
              <wp:extent cx="1013460" cy="1809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346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032C" w:rsidRDefault="00823525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t xml:space="preserve">Страница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64748">
                            <w:rPr>
                              <w:b/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t>от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48.85pt;margin-top:779.7pt;width:79.8pt;height:14.2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" filled="f" stroked="f">
              <v:textbox inset="0,0,0,0">
                <w:txbxContent>
                  <w:p w:rsidR="00FC032C" w:rsidRDefault="00823525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t xml:space="preserve">Страница </w:t>
                    </w:r>
                    <w: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64748">
                      <w:rPr>
                        <w:b/>
                        <w:noProof/>
                      </w:rPr>
                      <w:t>8</w:t>
                    </w:r>
                    <w:r>
                      <w:fldChar w:fldCharType="end"/>
                    </w:r>
                    <w:r>
                      <w:rPr>
                        <w:b/>
                      </w:rPr>
                      <w:t xml:space="preserve"> </w:t>
                    </w:r>
                    <w:r>
                      <w:t>от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439" w:rsidRDefault="00E81439" w:rsidP="00D86042">
      <w:r>
        <w:separator/>
      </w:r>
    </w:p>
  </w:footnote>
  <w:footnote w:type="continuationSeparator" w:id="0">
    <w:p w:rsidR="00E81439" w:rsidRDefault="00E81439" w:rsidP="00D86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748" w:rsidRPr="00C64748" w:rsidRDefault="00C64748" w:rsidP="00C64748">
    <w:pPr>
      <w:adjustRightInd w:val="0"/>
      <w:ind w:right="-108"/>
      <w:rPr>
        <w:b/>
        <w:bCs/>
        <w:lang w:eastAsia="bg-BG"/>
      </w:rPr>
    </w:pPr>
    <w:r w:rsidRPr="00C64748">
      <w:rPr>
        <w:b/>
        <w:noProof/>
        <w:sz w:val="24"/>
        <w:szCs w:val="24"/>
        <w:lang w:val="en-US"/>
      </w:rPr>
      <w:drawing>
        <wp:anchor distT="0" distB="0" distL="114300" distR="114300" simplePos="0" relativeHeight="251664384" behindDoc="0" locked="0" layoutInCell="1" allowOverlap="1" wp14:anchorId="64698C7B" wp14:editId="403F4557">
          <wp:simplePos x="0" y="0"/>
          <wp:positionH relativeFrom="page">
            <wp:posOffset>6065823</wp:posOffset>
          </wp:positionH>
          <wp:positionV relativeFrom="paragraph">
            <wp:posOffset>-174101</wp:posOffset>
          </wp:positionV>
          <wp:extent cx="1226954" cy="765628"/>
          <wp:effectExtent l="0" t="0" r="0" b="0"/>
          <wp:wrapNone/>
          <wp:docPr id="3" name="Picture 3" descr="C:\Users\Vangelia Pesheva\OneDrive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Vangelia Pesheva\OneDrive\Desktop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954" cy="765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4748">
      <w:rPr>
        <w:b/>
        <w:bCs/>
        <w:sz w:val="24"/>
        <w:szCs w:val="24"/>
        <w:lang w:eastAsia="bg-BG"/>
      </w:rPr>
      <w:t xml:space="preserve">      </w:t>
    </w:r>
    <w:r w:rsidRPr="00C64748">
      <w:rPr>
        <w:b/>
        <w:bCs/>
        <w:lang w:eastAsia="bg-BG"/>
      </w:rPr>
      <w:t>ДЕТСКА ГРАДИНА №94 „ДЕТСКИ СВЯТ“ гр.БУХОВО</w:t>
    </w:r>
  </w:p>
  <w:p w:rsidR="00C64748" w:rsidRPr="00C64748" w:rsidRDefault="00C64748" w:rsidP="00C64748">
    <w:pPr>
      <w:adjustRightInd w:val="0"/>
      <w:ind w:right="-108"/>
      <w:rPr>
        <w:b/>
        <w:lang w:eastAsia="bg-BG"/>
      </w:rPr>
    </w:pPr>
    <w:r w:rsidRPr="00C64748">
      <w:rPr>
        <w:b/>
        <w:lang w:eastAsia="bg-BG"/>
      </w:rPr>
      <w:sym w:font="Wingdings" w:char="F02A"/>
    </w:r>
    <w:r w:rsidRPr="00C64748">
      <w:rPr>
        <w:b/>
        <w:lang w:eastAsia="bg-BG"/>
      </w:rPr>
      <w:t xml:space="preserve"> 1830, ул. „Н.Бонев“, №6, Район „Кремиковци”- СО</w:t>
    </w:r>
    <w:r w:rsidRPr="00C64748">
      <w:rPr>
        <w:b/>
        <w:bCs/>
        <w:lang w:eastAsia="bg-BG"/>
      </w:rPr>
      <w:t>;</w:t>
    </w:r>
    <w:r w:rsidRPr="00C64748">
      <w:rPr>
        <w:b/>
        <w:lang w:eastAsia="bg-BG"/>
      </w:rPr>
      <w:sym w:font="Wingdings" w:char="F028"/>
    </w:r>
    <w:r w:rsidRPr="00C64748">
      <w:rPr>
        <w:b/>
        <w:lang w:eastAsia="bg-BG"/>
      </w:rPr>
      <w:t xml:space="preserve"> тел.: 02/ 994 23 00,</w:t>
    </w:r>
  </w:p>
  <w:p w:rsidR="00C64748" w:rsidRPr="00C64748" w:rsidRDefault="00C64748" w:rsidP="00C64748">
    <w:pPr>
      <w:adjustRightInd w:val="0"/>
      <w:ind w:right="-108"/>
      <w:rPr>
        <w:b/>
        <w:bCs/>
        <w:lang w:eastAsia="bg-BG"/>
      </w:rPr>
    </w:pPr>
    <w:r w:rsidRPr="00C64748">
      <w:rPr>
        <w:b/>
        <w:lang w:eastAsia="bg-BG"/>
      </w:rPr>
      <w:t xml:space="preserve">                 GSM: 0887 923 511е-mail: </w:t>
    </w:r>
    <w:hyperlink r:id="rId2" w:history="1">
      <w:r w:rsidRPr="00C64748">
        <w:rPr>
          <w:b/>
          <w:color w:val="0563C1" w:themeColor="hyperlink"/>
          <w:u w:val="single"/>
          <w:lang w:eastAsia="bg-BG"/>
        </w:rPr>
        <w:t>info-2210905@edu.mon.bg</w:t>
      </w:r>
    </w:hyperlink>
    <w:r w:rsidRPr="00C64748">
      <w:rPr>
        <w:b/>
        <w:lang w:eastAsia="bg-BG"/>
      </w:rPr>
      <w:t xml:space="preserve"> </w:t>
    </w:r>
  </w:p>
  <w:p w:rsidR="00FC032C" w:rsidRPr="00D86042" w:rsidRDefault="00D86042" w:rsidP="00D86042">
    <w:pPr>
      <w:widowControl/>
      <w:tabs>
        <w:tab w:val="center" w:pos="4703"/>
        <w:tab w:val="right" w:pos="9406"/>
      </w:tabs>
      <w:autoSpaceDE/>
      <w:autoSpaceDN/>
      <w:jc w:val="center"/>
      <w:rPr>
        <w:rFonts w:asciiTheme="minorHAnsi" w:eastAsiaTheme="minorHAnsi" w:hAnsiTheme="minorHAnsi" w:cstheme="minorBidi"/>
      </w:rPr>
    </w:pPr>
    <w:r w:rsidRPr="00C64748">
      <w:rPr>
        <w:rFonts w:asciiTheme="minorHAnsi" w:eastAsiaTheme="minorHAnsi" w:hAnsiTheme="minorHAnsi" w:cstheme="minorBidi"/>
      </w:rPr>
      <w:t>----------------------------------------------------------------------------------------------------------</w:t>
    </w:r>
    <w:r w:rsidR="00C64748" w:rsidRPr="00C64748">
      <w:rPr>
        <w:rFonts w:asciiTheme="minorHAnsi" w:eastAsiaTheme="minorHAnsi" w:hAnsiTheme="minorHAnsi" w:cstheme="minorBidi"/>
      </w:rPr>
      <w:t>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33029"/>
    <w:multiLevelType w:val="multilevel"/>
    <w:tmpl w:val="4380ED7A"/>
    <w:lvl w:ilvl="0">
      <w:start w:val="1"/>
      <w:numFmt w:val="decimal"/>
      <w:lvlText w:val="%1."/>
      <w:lvlJc w:val="left"/>
      <w:pPr>
        <w:ind w:left="35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16" w:hanging="4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"/>
      <w:lvlJc w:val="left"/>
      <w:pPr>
        <w:ind w:left="836" w:hanging="360"/>
      </w:pPr>
      <w:rPr>
        <w:rFonts w:hint="default"/>
        <w:w w:val="100"/>
        <w:lang w:val="bg-BG" w:eastAsia="en-US" w:bidi="ar-SA"/>
      </w:rPr>
    </w:lvl>
    <w:lvl w:ilvl="3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956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014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073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131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189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300E4FF7"/>
    <w:multiLevelType w:val="hybridMultilevel"/>
    <w:tmpl w:val="01102FEC"/>
    <w:lvl w:ilvl="0" w:tplc="D9BA5300">
      <w:start w:val="1"/>
      <w:numFmt w:val="decimal"/>
      <w:lvlText w:val="%1."/>
      <w:lvlJc w:val="left"/>
      <w:pPr>
        <w:ind w:left="116" w:hanging="2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43E4ED4">
      <w:numFmt w:val="bullet"/>
      <w:lvlText w:val="•"/>
      <w:lvlJc w:val="left"/>
      <w:pPr>
        <w:ind w:left="1038" w:hanging="252"/>
      </w:pPr>
      <w:rPr>
        <w:rFonts w:hint="default"/>
        <w:lang w:val="bg-BG" w:eastAsia="en-US" w:bidi="ar-SA"/>
      </w:rPr>
    </w:lvl>
    <w:lvl w:ilvl="2" w:tplc="6F0C9A74">
      <w:numFmt w:val="bullet"/>
      <w:lvlText w:val="•"/>
      <w:lvlJc w:val="left"/>
      <w:pPr>
        <w:ind w:left="1957" w:hanging="252"/>
      </w:pPr>
      <w:rPr>
        <w:rFonts w:hint="default"/>
        <w:lang w:val="bg-BG" w:eastAsia="en-US" w:bidi="ar-SA"/>
      </w:rPr>
    </w:lvl>
    <w:lvl w:ilvl="3" w:tplc="FF0E4638">
      <w:numFmt w:val="bullet"/>
      <w:lvlText w:val="•"/>
      <w:lvlJc w:val="left"/>
      <w:pPr>
        <w:ind w:left="2875" w:hanging="252"/>
      </w:pPr>
      <w:rPr>
        <w:rFonts w:hint="default"/>
        <w:lang w:val="bg-BG" w:eastAsia="en-US" w:bidi="ar-SA"/>
      </w:rPr>
    </w:lvl>
    <w:lvl w:ilvl="4" w:tplc="5FF0FA48">
      <w:numFmt w:val="bullet"/>
      <w:lvlText w:val="•"/>
      <w:lvlJc w:val="left"/>
      <w:pPr>
        <w:ind w:left="3794" w:hanging="252"/>
      </w:pPr>
      <w:rPr>
        <w:rFonts w:hint="default"/>
        <w:lang w:val="bg-BG" w:eastAsia="en-US" w:bidi="ar-SA"/>
      </w:rPr>
    </w:lvl>
    <w:lvl w:ilvl="5" w:tplc="4762E682">
      <w:numFmt w:val="bullet"/>
      <w:lvlText w:val="•"/>
      <w:lvlJc w:val="left"/>
      <w:pPr>
        <w:ind w:left="4713" w:hanging="252"/>
      </w:pPr>
      <w:rPr>
        <w:rFonts w:hint="default"/>
        <w:lang w:val="bg-BG" w:eastAsia="en-US" w:bidi="ar-SA"/>
      </w:rPr>
    </w:lvl>
    <w:lvl w:ilvl="6" w:tplc="8E6A0724">
      <w:numFmt w:val="bullet"/>
      <w:lvlText w:val="•"/>
      <w:lvlJc w:val="left"/>
      <w:pPr>
        <w:ind w:left="5631" w:hanging="252"/>
      </w:pPr>
      <w:rPr>
        <w:rFonts w:hint="default"/>
        <w:lang w:val="bg-BG" w:eastAsia="en-US" w:bidi="ar-SA"/>
      </w:rPr>
    </w:lvl>
    <w:lvl w:ilvl="7" w:tplc="39062E1A">
      <w:numFmt w:val="bullet"/>
      <w:lvlText w:val="•"/>
      <w:lvlJc w:val="left"/>
      <w:pPr>
        <w:ind w:left="6550" w:hanging="252"/>
      </w:pPr>
      <w:rPr>
        <w:rFonts w:hint="default"/>
        <w:lang w:val="bg-BG" w:eastAsia="en-US" w:bidi="ar-SA"/>
      </w:rPr>
    </w:lvl>
    <w:lvl w:ilvl="8" w:tplc="2206C328">
      <w:numFmt w:val="bullet"/>
      <w:lvlText w:val="•"/>
      <w:lvlJc w:val="left"/>
      <w:pPr>
        <w:ind w:left="7469" w:hanging="252"/>
      </w:pPr>
      <w:rPr>
        <w:rFonts w:hint="default"/>
        <w:lang w:val="bg-BG" w:eastAsia="en-US" w:bidi="ar-SA"/>
      </w:rPr>
    </w:lvl>
  </w:abstractNum>
  <w:abstractNum w:abstractNumId="2" w15:restartNumberingAfterBreak="0">
    <w:nsid w:val="3445054A"/>
    <w:multiLevelType w:val="hybridMultilevel"/>
    <w:tmpl w:val="355094D8"/>
    <w:lvl w:ilvl="0" w:tplc="CE2E343A">
      <w:start w:val="1"/>
      <w:numFmt w:val="decimal"/>
      <w:lvlText w:val="%1."/>
      <w:lvlJc w:val="left"/>
      <w:pPr>
        <w:ind w:left="116" w:hanging="32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516F962">
      <w:numFmt w:val="bullet"/>
      <w:lvlText w:val="•"/>
      <w:lvlJc w:val="left"/>
      <w:pPr>
        <w:ind w:left="1038" w:hanging="324"/>
      </w:pPr>
      <w:rPr>
        <w:rFonts w:hint="default"/>
        <w:lang w:val="bg-BG" w:eastAsia="en-US" w:bidi="ar-SA"/>
      </w:rPr>
    </w:lvl>
    <w:lvl w:ilvl="2" w:tplc="A9BADED2">
      <w:numFmt w:val="bullet"/>
      <w:lvlText w:val="•"/>
      <w:lvlJc w:val="left"/>
      <w:pPr>
        <w:ind w:left="1957" w:hanging="324"/>
      </w:pPr>
      <w:rPr>
        <w:rFonts w:hint="default"/>
        <w:lang w:val="bg-BG" w:eastAsia="en-US" w:bidi="ar-SA"/>
      </w:rPr>
    </w:lvl>
    <w:lvl w:ilvl="3" w:tplc="D450A67C">
      <w:numFmt w:val="bullet"/>
      <w:lvlText w:val="•"/>
      <w:lvlJc w:val="left"/>
      <w:pPr>
        <w:ind w:left="2875" w:hanging="324"/>
      </w:pPr>
      <w:rPr>
        <w:rFonts w:hint="default"/>
        <w:lang w:val="bg-BG" w:eastAsia="en-US" w:bidi="ar-SA"/>
      </w:rPr>
    </w:lvl>
    <w:lvl w:ilvl="4" w:tplc="8F008954">
      <w:numFmt w:val="bullet"/>
      <w:lvlText w:val="•"/>
      <w:lvlJc w:val="left"/>
      <w:pPr>
        <w:ind w:left="3794" w:hanging="324"/>
      </w:pPr>
      <w:rPr>
        <w:rFonts w:hint="default"/>
        <w:lang w:val="bg-BG" w:eastAsia="en-US" w:bidi="ar-SA"/>
      </w:rPr>
    </w:lvl>
    <w:lvl w:ilvl="5" w:tplc="FF9A7776">
      <w:numFmt w:val="bullet"/>
      <w:lvlText w:val="•"/>
      <w:lvlJc w:val="left"/>
      <w:pPr>
        <w:ind w:left="4713" w:hanging="324"/>
      </w:pPr>
      <w:rPr>
        <w:rFonts w:hint="default"/>
        <w:lang w:val="bg-BG" w:eastAsia="en-US" w:bidi="ar-SA"/>
      </w:rPr>
    </w:lvl>
    <w:lvl w:ilvl="6" w:tplc="849E4220">
      <w:numFmt w:val="bullet"/>
      <w:lvlText w:val="•"/>
      <w:lvlJc w:val="left"/>
      <w:pPr>
        <w:ind w:left="5631" w:hanging="324"/>
      </w:pPr>
      <w:rPr>
        <w:rFonts w:hint="default"/>
        <w:lang w:val="bg-BG" w:eastAsia="en-US" w:bidi="ar-SA"/>
      </w:rPr>
    </w:lvl>
    <w:lvl w:ilvl="7" w:tplc="590EDE0C">
      <w:numFmt w:val="bullet"/>
      <w:lvlText w:val="•"/>
      <w:lvlJc w:val="left"/>
      <w:pPr>
        <w:ind w:left="6550" w:hanging="324"/>
      </w:pPr>
      <w:rPr>
        <w:rFonts w:hint="default"/>
        <w:lang w:val="bg-BG" w:eastAsia="en-US" w:bidi="ar-SA"/>
      </w:rPr>
    </w:lvl>
    <w:lvl w:ilvl="8" w:tplc="0DD06658">
      <w:numFmt w:val="bullet"/>
      <w:lvlText w:val="•"/>
      <w:lvlJc w:val="left"/>
      <w:pPr>
        <w:ind w:left="7469" w:hanging="324"/>
      </w:pPr>
      <w:rPr>
        <w:rFonts w:hint="default"/>
        <w:lang w:val="bg-BG" w:eastAsia="en-US" w:bidi="ar-SA"/>
      </w:rPr>
    </w:lvl>
  </w:abstractNum>
  <w:abstractNum w:abstractNumId="3" w15:restartNumberingAfterBreak="0">
    <w:nsid w:val="3A755260"/>
    <w:multiLevelType w:val="multilevel"/>
    <w:tmpl w:val="E3A24BBC"/>
    <w:lvl w:ilvl="0">
      <w:start w:val="1"/>
      <w:numFmt w:val="decimal"/>
      <w:lvlText w:val="%1."/>
      <w:lvlJc w:val="left"/>
      <w:pPr>
        <w:ind w:left="35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16" w:hanging="45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1354" w:hanging="454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348" w:hanging="454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342" w:hanging="454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336" w:hanging="454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330" w:hanging="454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324" w:hanging="454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318" w:hanging="454"/>
      </w:pPr>
      <w:rPr>
        <w:rFonts w:hint="default"/>
        <w:lang w:val="bg-BG" w:eastAsia="en-US" w:bidi="ar-SA"/>
      </w:rPr>
    </w:lvl>
  </w:abstractNum>
  <w:abstractNum w:abstractNumId="4" w15:restartNumberingAfterBreak="0">
    <w:nsid w:val="467948D0"/>
    <w:multiLevelType w:val="hybridMultilevel"/>
    <w:tmpl w:val="35C0521E"/>
    <w:lvl w:ilvl="0" w:tplc="A5DA384C">
      <w:start w:val="1"/>
      <w:numFmt w:val="decimal"/>
      <w:lvlText w:val="%1)"/>
      <w:lvlJc w:val="left"/>
      <w:pPr>
        <w:ind w:left="376" w:hanging="26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bg-BG" w:eastAsia="en-US" w:bidi="ar-SA"/>
      </w:rPr>
    </w:lvl>
    <w:lvl w:ilvl="1" w:tplc="0A26D42E">
      <w:numFmt w:val="bullet"/>
      <w:lvlText w:val="•"/>
      <w:lvlJc w:val="left"/>
      <w:pPr>
        <w:ind w:left="1272" w:hanging="260"/>
      </w:pPr>
      <w:rPr>
        <w:rFonts w:hint="default"/>
        <w:lang w:val="bg-BG" w:eastAsia="en-US" w:bidi="ar-SA"/>
      </w:rPr>
    </w:lvl>
    <w:lvl w:ilvl="2" w:tplc="7750AE2E">
      <w:numFmt w:val="bullet"/>
      <w:lvlText w:val="•"/>
      <w:lvlJc w:val="left"/>
      <w:pPr>
        <w:ind w:left="2165" w:hanging="260"/>
      </w:pPr>
      <w:rPr>
        <w:rFonts w:hint="default"/>
        <w:lang w:val="bg-BG" w:eastAsia="en-US" w:bidi="ar-SA"/>
      </w:rPr>
    </w:lvl>
    <w:lvl w:ilvl="3" w:tplc="9B70A45A">
      <w:numFmt w:val="bullet"/>
      <w:lvlText w:val="•"/>
      <w:lvlJc w:val="left"/>
      <w:pPr>
        <w:ind w:left="3057" w:hanging="260"/>
      </w:pPr>
      <w:rPr>
        <w:rFonts w:hint="default"/>
        <w:lang w:val="bg-BG" w:eastAsia="en-US" w:bidi="ar-SA"/>
      </w:rPr>
    </w:lvl>
    <w:lvl w:ilvl="4" w:tplc="C040084A">
      <w:numFmt w:val="bullet"/>
      <w:lvlText w:val="•"/>
      <w:lvlJc w:val="left"/>
      <w:pPr>
        <w:ind w:left="3950" w:hanging="260"/>
      </w:pPr>
      <w:rPr>
        <w:rFonts w:hint="default"/>
        <w:lang w:val="bg-BG" w:eastAsia="en-US" w:bidi="ar-SA"/>
      </w:rPr>
    </w:lvl>
    <w:lvl w:ilvl="5" w:tplc="79F41F66">
      <w:numFmt w:val="bullet"/>
      <w:lvlText w:val="•"/>
      <w:lvlJc w:val="left"/>
      <w:pPr>
        <w:ind w:left="4843" w:hanging="260"/>
      </w:pPr>
      <w:rPr>
        <w:rFonts w:hint="default"/>
        <w:lang w:val="bg-BG" w:eastAsia="en-US" w:bidi="ar-SA"/>
      </w:rPr>
    </w:lvl>
    <w:lvl w:ilvl="6" w:tplc="E18EA308">
      <w:numFmt w:val="bullet"/>
      <w:lvlText w:val="•"/>
      <w:lvlJc w:val="left"/>
      <w:pPr>
        <w:ind w:left="5735" w:hanging="260"/>
      </w:pPr>
      <w:rPr>
        <w:rFonts w:hint="default"/>
        <w:lang w:val="bg-BG" w:eastAsia="en-US" w:bidi="ar-SA"/>
      </w:rPr>
    </w:lvl>
    <w:lvl w:ilvl="7" w:tplc="08C02618">
      <w:numFmt w:val="bullet"/>
      <w:lvlText w:val="•"/>
      <w:lvlJc w:val="left"/>
      <w:pPr>
        <w:ind w:left="6628" w:hanging="260"/>
      </w:pPr>
      <w:rPr>
        <w:rFonts w:hint="default"/>
        <w:lang w:val="bg-BG" w:eastAsia="en-US" w:bidi="ar-SA"/>
      </w:rPr>
    </w:lvl>
    <w:lvl w:ilvl="8" w:tplc="AC6C61A4">
      <w:numFmt w:val="bullet"/>
      <w:lvlText w:val="•"/>
      <w:lvlJc w:val="left"/>
      <w:pPr>
        <w:ind w:left="7521" w:hanging="260"/>
      </w:pPr>
      <w:rPr>
        <w:rFonts w:hint="default"/>
        <w:lang w:val="bg-BG" w:eastAsia="en-US" w:bidi="ar-SA"/>
      </w:rPr>
    </w:lvl>
  </w:abstractNum>
  <w:abstractNum w:abstractNumId="5" w15:restartNumberingAfterBreak="0">
    <w:nsid w:val="5D276161"/>
    <w:multiLevelType w:val="multilevel"/>
    <w:tmpl w:val="FBDE336C"/>
    <w:lvl w:ilvl="0">
      <w:start w:val="1"/>
      <w:numFmt w:val="decimal"/>
      <w:lvlText w:val="%1."/>
      <w:lvlJc w:val="left"/>
      <w:pPr>
        <w:ind w:left="35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36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1514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488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462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436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410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384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358" w:hanging="420"/>
      </w:pPr>
      <w:rPr>
        <w:rFonts w:hint="default"/>
        <w:lang w:val="bg-BG" w:eastAsia="en-US" w:bidi="ar-SA"/>
      </w:rPr>
    </w:lvl>
  </w:abstractNum>
  <w:abstractNum w:abstractNumId="6" w15:restartNumberingAfterBreak="0">
    <w:nsid w:val="608D4977"/>
    <w:multiLevelType w:val="multilevel"/>
    <w:tmpl w:val="2A740B0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7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7" w15:restartNumberingAfterBreak="0">
    <w:nsid w:val="63352B58"/>
    <w:multiLevelType w:val="hybridMultilevel"/>
    <w:tmpl w:val="F63CE978"/>
    <w:lvl w:ilvl="0" w:tplc="3D36CD0E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21365526">
      <w:numFmt w:val="bullet"/>
      <w:lvlText w:val="•"/>
      <w:lvlJc w:val="left"/>
      <w:pPr>
        <w:ind w:left="1686" w:hanging="360"/>
      </w:pPr>
      <w:rPr>
        <w:rFonts w:hint="default"/>
        <w:lang w:val="bg-BG" w:eastAsia="en-US" w:bidi="ar-SA"/>
      </w:rPr>
    </w:lvl>
    <w:lvl w:ilvl="2" w:tplc="0540B57C">
      <w:numFmt w:val="bullet"/>
      <w:lvlText w:val="•"/>
      <w:lvlJc w:val="left"/>
      <w:pPr>
        <w:ind w:left="2533" w:hanging="360"/>
      </w:pPr>
      <w:rPr>
        <w:rFonts w:hint="default"/>
        <w:lang w:val="bg-BG" w:eastAsia="en-US" w:bidi="ar-SA"/>
      </w:rPr>
    </w:lvl>
    <w:lvl w:ilvl="3" w:tplc="F5FA259A">
      <w:numFmt w:val="bullet"/>
      <w:lvlText w:val="•"/>
      <w:lvlJc w:val="left"/>
      <w:pPr>
        <w:ind w:left="3379" w:hanging="360"/>
      </w:pPr>
      <w:rPr>
        <w:rFonts w:hint="default"/>
        <w:lang w:val="bg-BG" w:eastAsia="en-US" w:bidi="ar-SA"/>
      </w:rPr>
    </w:lvl>
    <w:lvl w:ilvl="4" w:tplc="D2489296">
      <w:numFmt w:val="bullet"/>
      <w:lvlText w:val="•"/>
      <w:lvlJc w:val="left"/>
      <w:pPr>
        <w:ind w:left="4226" w:hanging="360"/>
      </w:pPr>
      <w:rPr>
        <w:rFonts w:hint="default"/>
        <w:lang w:val="bg-BG" w:eastAsia="en-US" w:bidi="ar-SA"/>
      </w:rPr>
    </w:lvl>
    <w:lvl w:ilvl="5" w:tplc="24206A0C">
      <w:numFmt w:val="bullet"/>
      <w:lvlText w:val="•"/>
      <w:lvlJc w:val="left"/>
      <w:pPr>
        <w:ind w:left="5073" w:hanging="360"/>
      </w:pPr>
      <w:rPr>
        <w:rFonts w:hint="default"/>
        <w:lang w:val="bg-BG" w:eastAsia="en-US" w:bidi="ar-SA"/>
      </w:rPr>
    </w:lvl>
    <w:lvl w:ilvl="6" w:tplc="E2243898">
      <w:numFmt w:val="bullet"/>
      <w:lvlText w:val="•"/>
      <w:lvlJc w:val="left"/>
      <w:pPr>
        <w:ind w:left="5919" w:hanging="360"/>
      </w:pPr>
      <w:rPr>
        <w:rFonts w:hint="default"/>
        <w:lang w:val="bg-BG" w:eastAsia="en-US" w:bidi="ar-SA"/>
      </w:rPr>
    </w:lvl>
    <w:lvl w:ilvl="7" w:tplc="6840D632">
      <w:numFmt w:val="bullet"/>
      <w:lvlText w:val="•"/>
      <w:lvlJc w:val="left"/>
      <w:pPr>
        <w:ind w:left="6766" w:hanging="360"/>
      </w:pPr>
      <w:rPr>
        <w:rFonts w:hint="default"/>
        <w:lang w:val="bg-BG" w:eastAsia="en-US" w:bidi="ar-SA"/>
      </w:rPr>
    </w:lvl>
    <w:lvl w:ilvl="8" w:tplc="EA8214E4">
      <w:numFmt w:val="bullet"/>
      <w:lvlText w:val="•"/>
      <w:lvlJc w:val="left"/>
      <w:pPr>
        <w:ind w:left="7613" w:hanging="360"/>
      </w:pPr>
      <w:rPr>
        <w:rFonts w:hint="default"/>
        <w:lang w:val="bg-BG" w:eastAsia="en-US" w:bidi="ar-SA"/>
      </w:rPr>
    </w:lvl>
  </w:abstractNum>
  <w:abstractNum w:abstractNumId="8" w15:restartNumberingAfterBreak="0">
    <w:nsid w:val="740123BB"/>
    <w:multiLevelType w:val="multilevel"/>
    <w:tmpl w:val="11EE52DA"/>
    <w:lvl w:ilvl="0">
      <w:start w:val="4"/>
      <w:numFmt w:val="decimal"/>
      <w:lvlText w:val="%1"/>
      <w:lvlJc w:val="left"/>
      <w:pPr>
        <w:ind w:left="536" w:hanging="420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36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293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169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46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923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799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676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553" w:hanging="420"/>
      </w:pPr>
      <w:rPr>
        <w:rFonts w:hint="default"/>
        <w:lang w:val="bg-BG" w:eastAsia="en-US" w:bidi="ar-SA"/>
      </w:rPr>
    </w:lvl>
  </w:abstractNum>
  <w:abstractNum w:abstractNumId="9" w15:restartNumberingAfterBreak="0">
    <w:nsid w:val="7DED4FCE"/>
    <w:multiLevelType w:val="hybridMultilevel"/>
    <w:tmpl w:val="CC402CD8"/>
    <w:lvl w:ilvl="0" w:tplc="E3D04B1A">
      <w:start w:val="1"/>
      <w:numFmt w:val="decimal"/>
      <w:lvlText w:val="%1."/>
      <w:lvlJc w:val="left"/>
      <w:pPr>
        <w:ind w:left="116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234BD8E">
      <w:numFmt w:val="bullet"/>
      <w:lvlText w:val="•"/>
      <w:lvlJc w:val="left"/>
      <w:pPr>
        <w:ind w:left="1038" w:hanging="236"/>
      </w:pPr>
      <w:rPr>
        <w:rFonts w:hint="default"/>
        <w:lang w:val="bg-BG" w:eastAsia="en-US" w:bidi="ar-SA"/>
      </w:rPr>
    </w:lvl>
    <w:lvl w:ilvl="2" w:tplc="6EEE137E">
      <w:numFmt w:val="bullet"/>
      <w:lvlText w:val="•"/>
      <w:lvlJc w:val="left"/>
      <w:pPr>
        <w:ind w:left="1957" w:hanging="236"/>
      </w:pPr>
      <w:rPr>
        <w:rFonts w:hint="default"/>
        <w:lang w:val="bg-BG" w:eastAsia="en-US" w:bidi="ar-SA"/>
      </w:rPr>
    </w:lvl>
    <w:lvl w:ilvl="3" w:tplc="0F42935A">
      <w:numFmt w:val="bullet"/>
      <w:lvlText w:val="•"/>
      <w:lvlJc w:val="left"/>
      <w:pPr>
        <w:ind w:left="2875" w:hanging="236"/>
      </w:pPr>
      <w:rPr>
        <w:rFonts w:hint="default"/>
        <w:lang w:val="bg-BG" w:eastAsia="en-US" w:bidi="ar-SA"/>
      </w:rPr>
    </w:lvl>
    <w:lvl w:ilvl="4" w:tplc="6B1435C0">
      <w:numFmt w:val="bullet"/>
      <w:lvlText w:val="•"/>
      <w:lvlJc w:val="left"/>
      <w:pPr>
        <w:ind w:left="3794" w:hanging="236"/>
      </w:pPr>
      <w:rPr>
        <w:rFonts w:hint="default"/>
        <w:lang w:val="bg-BG" w:eastAsia="en-US" w:bidi="ar-SA"/>
      </w:rPr>
    </w:lvl>
    <w:lvl w:ilvl="5" w:tplc="583454A2">
      <w:numFmt w:val="bullet"/>
      <w:lvlText w:val="•"/>
      <w:lvlJc w:val="left"/>
      <w:pPr>
        <w:ind w:left="4713" w:hanging="236"/>
      </w:pPr>
      <w:rPr>
        <w:rFonts w:hint="default"/>
        <w:lang w:val="bg-BG" w:eastAsia="en-US" w:bidi="ar-SA"/>
      </w:rPr>
    </w:lvl>
    <w:lvl w:ilvl="6" w:tplc="1B2CAE30">
      <w:numFmt w:val="bullet"/>
      <w:lvlText w:val="•"/>
      <w:lvlJc w:val="left"/>
      <w:pPr>
        <w:ind w:left="5631" w:hanging="236"/>
      </w:pPr>
      <w:rPr>
        <w:rFonts w:hint="default"/>
        <w:lang w:val="bg-BG" w:eastAsia="en-US" w:bidi="ar-SA"/>
      </w:rPr>
    </w:lvl>
    <w:lvl w:ilvl="7" w:tplc="ED267374">
      <w:numFmt w:val="bullet"/>
      <w:lvlText w:val="•"/>
      <w:lvlJc w:val="left"/>
      <w:pPr>
        <w:ind w:left="6550" w:hanging="236"/>
      </w:pPr>
      <w:rPr>
        <w:rFonts w:hint="default"/>
        <w:lang w:val="bg-BG" w:eastAsia="en-US" w:bidi="ar-SA"/>
      </w:rPr>
    </w:lvl>
    <w:lvl w:ilvl="8" w:tplc="B6FC4EFA">
      <w:numFmt w:val="bullet"/>
      <w:lvlText w:val="•"/>
      <w:lvlJc w:val="left"/>
      <w:pPr>
        <w:ind w:left="7469" w:hanging="236"/>
      </w:pPr>
      <w:rPr>
        <w:rFonts w:hint="default"/>
        <w:lang w:val="bg-BG" w:eastAsia="en-US" w:bidi="ar-SA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8"/>
  </w:num>
  <w:num w:numId="7">
    <w:abstractNumId w:val="5"/>
  </w:num>
  <w:num w:numId="8">
    <w:abstractNumId w:val="3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042"/>
    <w:rsid w:val="000E5557"/>
    <w:rsid w:val="001802A3"/>
    <w:rsid w:val="00294354"/>
    <w:rsid w:val="00560283"/>
    <w:rsid w:val="005625C2"/>
    <w:rsid w:val="005A4556"/>
    <w:rsid w:val="006176D9"/>
    <w:rsid w:val="00635AAD"/>
    <w:rsid w:val="006C1FEF"/>
    <w:rsid w:val="00823525"/>
    <w:rsid w:val="0089624D"/>
    <w:rsid w:val="008B4FBE"/>
    <w:rsid w:val="00A16E30"/>
    <w:rsid w:val="00AA5A9B"/>
    <w:rsid w:val="00AE6663"/>
    <w:rsid w:val="00BF738D"/>
    <w:rsid w:val="00C64748"/>
    <w:rsid w:val="00C87AB1"/>
    <w:rsid w:val="00D46126"/>
    <w:rsid w:val="00D86042"/>
    <w:rsid w:val="00D86DF2"/>
    <w:rsid w:val="00E26340"/>
    <w:rsid w:val="00E81439"/>
    <w:rsid w:val="00F60E55"/>
    <w:rsid w:val="00FD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17365D"/>
  <w15:chartTrackingRefBased/>
  <w15:docId w15:val="{9FDDD2BF-CBC2-4641-AC83-2198BFD3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8604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link w:val="Heading1Char"/>
    <w:uiPriority w:val="1"/>
    <w:qFormat/>
    <w:rsid w:val="00D86042"/>
    <w:pPr>
      <w:spacing w:before="90"/>
      <w:ind w:left="116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D86042"/>
    <w:pPr>
      <w:spacing w:before="168"/>
      <w:ind w:left="376" w:hanging="261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86042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character" w:customStyle="1" w:styleId="Heading2Char">
    <w:name w:val="Heading 2 Char"/>
    <w:basedOn w:val="DefaultParagraphFont"/>
    <w:link w:val="Heading2"/>
    <w:uiPriority w:val="1"/>
    <w:rsid w:val="00D86042"/>
    <w:rPr>
      <w:rFonts w:ascii="Times New Roman" w:eastAsia="Times New Roman" w:hAnsi="Times New Roman" w:cs="Times New Roman"/>
      <w:b/>
      <w:bCs/>
      <w:i/>
      <w:iCs/>
      <w:sz w:val="24"/>
      <w:szCs w:val="24"/>
      <w:lang w:val="bg-BG"/>
    </w:rPr>
  </w:style>
  <w:style w:type="paragraph" w:styleId="BodyText">
    <w:name w:val="Body Text"/>
    <w:basedOn w:val="Normal"/>
    <w:link w:val="BodyTextChar"/>
    <w:uiPriority w:val="1"/>
    <w:qFormat/>
    <w:rsid w:val="00D86042"/>
    <w:pPr>
      <w:ind w:left="116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86042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Title">
    <w:name w:val="Title"/>
    <w:basedOn w:val="Normal"/>
    <w:link w:val="TitleChar"/>
    <w:uiPriority w:val="1"/>
    <w:qFormat/>
    <w:rsid w:val="00D86042"/>
    <w:pPr>
      <w:spacing w:before="86"/>
      <w:ind w:left="1090" w:right="1093"/>
      <w:jc w:val="center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"/>
    <w:rsid w:val="00D86042"/>
    <w:rPr>
      <w:rFonts w:ascii="Times New Roman" w:eastAsia="Times New Roman" w:hAnsi="Times New Roman" w:cs="Times New Roman"/>
      <w:b/>
      <w:bCs/>
      <w:sz w:val="32"/>
      <w:szCs w:val="32"/>
      <w:lang w:val="bg-BG"/>
    </w:rPr>
  </w:style>
  <w:style w:type="paragraph" w:styleId="ListParagraph">
    <w:name w:val="List Paragraph"/>
    <w:basedOn w:val="Normal"/>
    <w:uiPriority w:val="1"/>
    <w:qFormat/>
    <w:rsid w:val="00D86042"/>
    <w:pPr>
      <w:spacing w:before="163"/>
      <w:ind w:left="116"/>
      <w:jc w:val="both"/>
    </w:pPr>
  </w:style>
  <w:style w:type="paragraph" w:customStyle="1" w:styleId="TableParagraph">
    <w:name w:val="Table Paragraph"/>
    <w:basedOn w:val="Normal"/>
    <w:uiPriority w:val="1"/>
    <w:qFormat/>
    <w:rsid w:val="00D86042"/>
  </w:style>
  <w:style w:type="paragraph" w:styleId="Header">
    <w:name w:val="header"/>
    <w:basedOn w:val="Normal"/>
    <w:link w:val="HeaderChar"/>
    <w:uiPriority w:val="99"/>
    <w:unhideWhenUsed/>
    <w:rsid w:val="00D8604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6042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D8604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6042"/>
    <w:rPr>
      <w:rFonts w:ascii="Times New Roman" w:eastAsia="Times New Roman" w:hAnsi="Times New Roman" w:cs="Times New Roman"/>
      <w:lang w:val="bg-BG"/>
    </w:rPr>
  </w:style>
  <w:style w:type="character" w:styleId="Hyperlink">
    <w:name w:val="Hyperlink"/>
    <w:basedOn w:val="DefaultParagraphFont"/>
    <w:uiPriority w:val="99"/>
    <w:unhideWhenUsed/>
    <w:rsid w:val="00D461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s://detskisvyat94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210905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1418</TotalTime>
  <Pages>8</Pages>
  <Words>2451</Words>
  <Characters>13971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Vangelia Pesheva</dc:creator>
  <cp:keywords/>
  <dc:description/>
  <cp:lastModifiedBy>Vangelia Pesheva</cp:lastModifiedBy>
  <cp:revision>9</cp:revision>
  <dcterms:created xsi:type="dcterms:W3CDTF">2023-04-25T06:23:00Z</dcterms:created>
  <dcterms:modified xsi:type="dcterms:W3CDTF">2024-01-11T09:48:00Z</dcterms:modified>
</cp:coreProperties>
</file>